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7C0" w:rsidRPr="00D72441" w:rsidRDefault="008C57C0" w:rsidP="008C57C0">
      <w:pPr>
        <w:rPr>
          <w:rFonts w:asciiTheme="minorEastAsia" w:hAnsiTheme="minorEastAsia"/>
          <w:sz w:val="32"/>
          <w:szCs w:val="32"/>
        </w:rPr>
      </w:pPr>
      <w:r w:rsidRPr="00D72441">
        <w:rPr>
          <w:rFonts w:asciiTheme="minorEastAsia" w:hAnsiTheme="minorEastAsia" w:hint="eastAsia"/>
          <w:sz w:val="32"/>
          <w:szCs w:val="32"/>
        </w:rPr>
        <w:t>附3</w:t>
      </w:r>
    </w:p>
    <w:p w:rsidR="008C57C0" w:rsidRPr="00D72441" w:rsidRDefault="008C57C0" w:rsidP="008C57C0">
      <w:pPr>
        <w:jc w:val="center"/>
        <w:rPr>
          <w:rFonts w:asciiTheme="minorEastAsia" w:hAnsiTheme="minorEastAsia"/>
          <w:sz w:val="36"/>
          <w:szCs w:val="36"/>
        </w:rPr>
      </w:pPr>
      <w:r w:rsidRPr="00D72441">
        <w:rPr>
          <w:rFonts w:ascii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060"/>
        <w:gridCol w:w="155"/>
        <w:gridCol w:w="284"/>
        <w:gridCol w:w="1454"/>
        <w:gridCol w:w="1158"/>
        <w:gridCol w:w="864"/>
        <w:gridCol w:w="600"/>
        <w:gridCol w:w="599"/>
        <w:gridCol w:w="600"/>
        <w:gridCol w:w="1341"/>
      </w:tblGrid>
      <w:tr w:rsidR="008C57C0" w:rsidRPr="00D72441" w:rsidTr="00C3102A">
        <w:tc>
          <w:tcPr>
            <w:tcW w:w="8745" w:type="dxa"/>
            <w:gridSpan w:val="11"/>
            <w:tcBorders>
              <w:top w:val="single" w:sz="4" w:space="0" w:color="auto"/>
              <w:left w:val="single" w:sz="4" w:space="0" w:color="auto"/>
              <w:bottom w:val="single" w:sz="4" w:space="0" w:color="auto"/>
              <w:right w:val="single" w:sz="4" w:space="0" w:color="auto"/>
            </w:tcBorders>
          </w:tcPr>
          <w:p w:rsidR="008C57C0" w:rsidRPr="00D72441" w:rsidRDefault="008C57C0" w:rsidP="00C3102A">
            <w:pPr>
              <w:jc w:val="center"/>
              <w:rPr>
                <w:rFonts w:asciiTheme="minorEastAsia" w:hAnsiTheme="minorEastAsia" w:cs="宋体"/>
                <w:sz w:val="24"/>
                <w:u w:val="single"/>
              </w:rPr>
            </w:pPr>
            <w:r w:rsidRPr="00D72441">
              <w:rPr>
                <w:rFonts w:asciiTheme="minorEastAsia" w:hAnsiTheme="minorEastAsia" w:cs="宋体" w:hint="eastAsia"/>
                <w:b/>
                <w:bCs/>
                <w:sz w:val="24"/>
              </w:rPr>
              <w:t>企业信息</w:t>
            </w:r>
          </w:p>
        </w:tc>
      </w:tr>
      <w:tr w:rsidR="008C57C0" w:rsidRPr="00D72441" w:rsidTr="00C3102A">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8C57C0" w:rsidRPr="00D72441" w:rsidRDefault="00976FFF" w:rsidP="00C3102A">
            <w:pPr>
              <w:rPr>
                <w:rFonts w:asciiTheme="minorEastAsia" w:hAnsiTheme="minorEastAsia"/>
                <w:kern w:val="0"/>
                <w:sz w:val="24"/>
              </w:rPr>
            </w:pPr>
            <w:r w:rsidRPr="00D72441">
              <w:rPr>
                <w:rFonts w:asciiTheme="minorEastAsia" w:hAnsiTheme="minorEastAsia"/>
                <w:kern w:val="0"/>
                <w:sz w:val="24"/>
              </w:rPr>
              <w:t>南充隆固机械工业有限公司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8C57C0" w:rsidRPr="00D72441" w:rsidRDefault="00873C5D" w:rsidP="00C3102A">
            <w:pPr>
              <w:jc w:val="center"/>
              <w:rPr>
                <w:rFonts w:asciiTheme="minorEastAsia" w:hAnsiTheme="minorEastAsia"/>
                <w:kern w:val="0"/>
                <w:sz w:val="24"/>
              </w:rPr>
            </w:pPr>
            <w:r w:rsidRPr="004F5B3D">
              <w:rPr>
                <w:rFonts w:asciiTheme="minorEastAsia" w:hAnsiTheme="minorEastAsia" w:hint="eastAsia"/>
                <w:kern w:val="0"/>
                <w:sz w:val="24"/>
              </w:rPr>
              <w:t>915113006714481724</w:t>
            </w:r>
          </w:p>
        </w:tc>
      </w:tr>
      <w:tr w:rsidR="008C57C0" w:rsidRPr="00D72441" w:rsidTr="00C3102A">
        <w:tc>
          <w:tcPr>
            <w:tcW w:w="2129" w:type="dxa"/>
            <w:gridSpan w:val="4"/>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区    域</w:t>
            </w:r>
          </w:p>
        </w:tc>
        <w:tc>
          <w:tcPr>
            <w:tcW w:w="1454" w:type="dxa"/>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D72441">
              <w:rPr>
                <w:rFonts w:asciiTheme="minorEastAsia" w:hAnsiTheme="minorEastAsia"/>
                <w:kern w:val="0"/>
                <w:sz w:val="24"/>
              </w:rPr>
              <w:t>西南</w:t>
            </w:r>
          </w:p>
        </w:tc>
        <w:tc>
          <w:tcPr>
            <w:tcW w:w="1158" w:type="dxa"/>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kern w:val="0"/>
                <w:sz w:val="24"/>
              </w:rPr>
            </w:pPr>
            <w:r w:rsidRPr="00D72441">
              <w:rPr>
                <w:rFonts w:ascii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8C57C0" w:rsidRPr="00D72441" w:rsidRDefault="00976FFF" w:rsidP="00C3102A">
            <w:pPr>
              <w:rPr>
                <w:rFonts w:asciiTheme="minorEastAsia" w:hAnsiTheme="minorEastAsia"/>
                <w:kern w:val="0"/>
                <w:sz w:val="24"/>
              </w:rPr>
            </w:pPr>
            <w:r w:rsidRPr="00D72441">
              <w:rPr>
                <w:rFonts w:asciiTheme="minorEastAsia" w:hAnsiTheme="minorEastAsia"/>
                <w:kern w:val="0"/>
                <w:sz w:val="24"/>
              </w:rPr>
              <w:t>卢占盈</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4F5B3D">
              <w:rPr>
                <w:rFonts w:asciiTheme="minorEastAsia" w:hAnsiTheme="minorEastAsia" w:hint="eastAsia"/>
                <w:kern w:val="0"/>
                <w:sz w:val="24"/>
              </w:rPr>
              <w:t>17713815996</w:t>
            </w:r>
          </w:p>
        </w:tc>
      </w:tr>
      <w:tr w:rsidR="008C57C0" w:rsidRPr="00D72441" w:rsidTr="00C3102A">
        <w:tc>
          <w:tcPr>
            <w:tcW w:w="2129" w:type="dxa"/>
            <w:gridSpan w:val="4"/>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D72441">
              <w:rPr>
                <w:rFonts w:asciiTheme="minorEastAsia" w:hAnsiTheme="minorEastAsia"/>
                <w:kern w:val="0"/>
                <w:sz w:val="24"/>
              </w:rPr>
              <w:t>机械制造</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D72441">
              <w:rPr>
                <w:rFonts w:asciiTheme="minorEastAsia" w:hAnsiTheme="minorEastAsia"/>
                <w:kern w:val="0"/>
                <w:sz w:val="24"/>
              </w:rPr>
              <w:t>曲轴制造开发</w:t>
            </w:r>
          </w:p>
        </w:tc>
      </w:tr>
      <w:tr w:rsidR="008C57C0" w:rsidRPr="00D72441" w:rsidTr="00C3102A">
        <w:tc>
          <w:tcPr>
            <w:tcW w:w="2129" w:type="dxa"/>
            <w:gridSpan w:val="4"/>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D72441">
              <w:rPr>
                <w:rFonts w:asciiTheme="minorEastAsia" w:hAnsiTheme="minorEastAsia"/>
                <w:kern w:val="0"/>
                <w:sz w:val="24"/>
              </w:rPr>
              <w:t>年产值近</w:t>
            </w:r>
            <w:r w:rsidRPr="00D72441">
              <w:rPr>
                <w:rFonts w:asciiTheme="minorEastAsia" w:hAnsiTheme="minorEastAsia" w:hint="eastAsia"/>
                <w:kern w:val="0"/>
                <w:sz w:val="24"/>
              </w:rPr>
              <w:t>8000W-1.2亿</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kern w:val="0"/>
                <w:sz w:val="24"/>
              </w:rPr>
            </w:pPr>
            <w:r w:rsidRPr="00D72441">
              <w:rPr>
                <w:rFonts w:ascii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8C57C0" w:rsidRPr="00D72441" w:rsidRDefault="00976FFF" w:rsidP="00C3102A">
            <w:pPr>
              <w:jc w:val="center"/>
              <w:rPr>
                <w:rFonts w:asciiTheme="minorEastAsia" w:hAnsiTheme="minorEastAsia"/>
                <w:kern w:val="0"/>
                <w:sz w:val="24"/>
              </w:rPr>
            </w:pPr>
            <w:r w:rsidRPr="00D72441">
              <w:rPr>
                <w:rFonts w:asciiTheme="minorEastAsia" w:hAnsiTheme="minorEastAsia" w:hint="eastAsia"/>
                <w:kern w:val="0"/>
                <w:sz w:val="24"/>
              </w:rPr>
              <w:t>200人</w:t>
            </w:r>
          </w:p>
        </w:tc>
      </w:tr>
      <w:tr w:rsidR="008C57C0" w:rsidRPr="00D72441" w:rsidTr="00C3102A">
        <w:tc>
          <w:tcPr>
            <w:tcW w:w="8745" w:type="dxa"/>
            <w:gridSpan w:val="11"/>
            <w:tcBorders>
              <w:top w:val="single" w:sz="4" w:space="0" w:color="auto"/>
              <w:left w:val="single" w:sz="4" w:space="0" w:color="auto"/>
              <w:bottom w:val="single" w:sz="4" w:space="0" w:color="auto"/>
              <w:right w:val="single" w:sz="4" w:space="0" w:color="auto"/>
            </w:tcBorders>
          </w:tcPr>
          <w:p w:rsidR="008C57C0" w:rsidRPr="00D72441" w:rsidRDefault="008C57C0" w:rsidP="00C3102A">
            <w:pPr>
              <w:jc w:val="center"/>
              <w:rPr>
                <w:rFonts w:asciiTheme="minorEastAsia" w:hAnsiTheme="minorEastAsia" w:cs="宋体"/>
                <w:sz w:val="24"/>
                <w:u w:val="single"/>
              </w:rPr>
            </w:pPr>
            <w:r w:rsidRPr="00D72441">
              <w:rPr>
                <w:rFonts w:asciiTheme="minorEastAsia" w:hAnsiTheme="minorEastAsia" w:cs="宋体" w:hint="eastAsia"/>
                <w:b/>
                <w:bCs/>
                <w:sz w:val="24"/>
              </w:rPr>
              <w:t>需求信息</w:t>
            </w:r>
          </w:p>
        </w:tc>
      </w:tr>
      <w:tr w:rsidR="008C57C0" w:rsidRPr="00D72441" w:rsidTr="00C3102A">
        <w:trPr>
          <w:trHeight w:val="745"/>
        </w:trPr>
        <w:tc>
          <w:tcPr>
            <w:tcW w:w="630" w:type="dxa"/>
            <w:vMerge w:val="restart"/>
            <w:tcBorders>
              <w:top w:val="single" w:sz="4" w:space="0" w:color="auto"/>
              <w:left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技术需</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450ADB" w:rsidP="00C3102A">
            <w:pPr>
              <w:rPr>
                <w:rFonts w:asciiTheme="minorEastAsia" w:hAnsiTheme="minorEastAsia" w:cs="宋体"/>
                <w:sz w:val="24"/>
              </w:rPr>
            </w:pPr>
            <w:r w:rsidRPr="00D72441">
              <w:rPr>
                <w:rFonts w:asciiTheme="minorEastAsia" w:hAnsiTheme="minorEastAsia" w:cs="Arial Unicode MS" w:hint="eastAsia"/>
                <w:sz w:val="24"/>
              </w:rPr>
              <w:t>■</w:t>
            </w:r>
            <w:r w:rsidR="008C57C0" w:rsidRPr="00D72441">
              <w:rPr>
                <w:rFonts w:asciiTheme="minorEastAsia" w:hAnsiTheme="minorEastAsia" w:cs="宋体" w:hint="eastAsia"/>
                <w:sz w:val="24"/>
              </w:rPr>
              <w:t>技术研发（关键、核心技术）</w:t>
            </w:r>
          </w:p>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□产品研发（产品升级、新产品研发）</w:t>
            </w:r>
          </w:p>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□技术改造（设备、研发生产条件）</w:t>
            </w:r>
          </w:p>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sz w:val="24"/>
              </w:rPr>
              <w:t>□技术配套（技术、产品等配套合作）</w:t>
            </w:r>
          </w:p>
        </w:tc>
      </w:tr>
      <w:tr w:rsidR="008C57C0" w:rsidRPr="00D72441" w:rsidTr="00C3102A">
        <w:trPr>
          <w:trHeight w:val="90"/>
        </w:trPr>
        <w:tc>
          <w:tcPr>
            <w:tcW w:w="630" w:type="dxa"/>
            <w:vMerge/>
            <w:tcBorders>
              <w:left w:val="single" w:sz="4" w:space="0" w:color="auto"/>
              <w:bottom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技术</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需求</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p>
          <w:p w:rsidR="00450ADB" w:rsidRPr="00D72441" w:rsidRDefault="00450ADB" w:rsidP="00450ADB">
            <w:pPr>
              <w:ind w:firstLineChars="200" w:firstLine="560"/>
              <w:rPr>
                <w:rFonts w:asciiTheme="minorEastAsia" w:hAnsiTheme="minorEastAsia" w:cs="宋体"/>
                <w:kern w:val="0"/>
                <w:sz w:val="28"/>
                <w:szCs w:val="28"/>
              </w:rPr>
            </w:pPr>
            <w:r w:rsidRPr="00D72441">
              <w:rPr>
                <w:rFonts w:asciiTheme="minorEastAsia" w:hAnsiTheme="minorEastAsia" w:cs="宋体" w:hint="eastAsia"/>
                <w:kern w:val="0"/>
                <w:sz w:val="28"/>
                <w:szCs w:val="28"/>
              </w:rPr>
              <w:t>由于人们的生活水平</w:t>
            </w:r>
            <w:r w:rsidR="0070548E" w:rsidRPr="00D72441">
              <w:rPr>
                <w:rFonts w:asciiTheme="minorEastAsia" w:hAnsiTheme="minorEastAsia" w:cs="宋体" w:hint="eastAsia"/>
                <w:kern w:val="0"/>
                <w:sz w:val="28"/>
                <w:szCs w:val="28"/>
              </w:rPr>
              <w:t>的</w:t>
            </w:r>
            <w:r w:rsidR="0070548E" w:rsidRPr="00D72441">
              <w:rPr>
                <w:rFonts w:asciiTheme="minorEastAsia" w:hAnsiTheme="minorEastAsia" w:cs="宋体"/>
                <w:kern w:val="0"/>
                <w:sz w:val="28"/>
                <w:szCs w:val="28"/>
              </w:rPr>
              <w:t>提高</w:t>
            </w:r>
            <w:r w:rsidRPr="00D72441">
              <w:rPr>
                <w:rFonts w:asciiTheme="minorEastAsia" w:hAnsiTheme="minorEastAsia" w:cs="宋体" w:hint="eastAsia"/>
                <w:kern w:val="0"/>
                <w:sz w:val="28"/>
                <w:szCs w:val="28"/>
              </w:rPr>
              <w:t>，对于驾乘舒适感最求越来越高，对于发动机震动要求越来越高，要求在发动机运转过程中平稳，震动低，而且震动传递到整车有角度不影响驾乘感受，曲轴</w:t>
            </w:r>
            <w:r w:rsidR="00F36267" w:rsidRPr="00D72441">
              <w:rPr>
                <w:rFonts w:asciiTheme="minorEastAsia" w:hAnsiTheme="minorEastAsia" w:cs="宋体" w:hint="eastAsia"/>
                <w:sz w:val="28"/>
                <w:szCs w:val="28"/>
              </w:rPr>
              <w:t>连杆部件</w:t>
            </w:r>
            <w:r w:rsidRPr="00D72441">
              <w:rPr>
                <w:rFonts w:asciiTheme="minorEastAsia" w:hAnsiTheme="minorEastAsia" w:cs="宋体" w:hint="eastAsia"/>
                <w:kern w:val="0"/>
                <w:sz w:val="28"/>
                <w:szCs w:val="28"/>
              </w:rPr>
              <w:t>作为发动机的最大的震动源，要解决曲轴</w:t>
            </w:r>
            <w:r w:rsidR="00F36267" w:rsidRPr="00D72441">
              <w:rPr>
                <w:rFonts w:asciiTheme="minorEastAsia" w:hAnsiTheme="minorEastAsia" w:cs="宋体" w:hint="eastAsia"/>
                <w:sz w:val="28"/>
                <w:szCs w:val="28"/>
              </w:rPr>
              <w:t>连杆部件</w:t>
            </w:r>
            <w:r w:rsidRPr="00D72441">
              <w:rPr>
                <w:rFonts w:asciiTheme="minorEastAsia" w:hAnsiTheme="minorEastAsia" w:cs="宋体" w:hint="eastAsia"/>
                <w:kern w:val="0"/>
                <w:sz w:val="28"/>
                <w:szCs w:val="28"/>
              </w:rPr>
              <w:t>的震动问题，就需要在曲轴</w:t>
            </w:r>
            <w:r w:rsidR="00A82B81" w:rsidRPr="00D72441">
              <w:rPr>
                <w:rFonts w:asciiTheme="minorEastAsia" w:hAnsiTheme="minorEastAsia" w:cs="宋体" w:hint="eastAsia"/>
                <w:sz w:val="28"/>
                <w:szCs w:val="28"/>
              </w:rPr>
              <w:t>连杆部件</w:t>
            </w:r>
            <w:r w:rsidRPr="00D72441">
              <w:rPr>
                <w:rFonts w:asciiTheme="minorEastAsia" w:hAnsiTheme="minorEastAsia" w:cs="宋体" w:hint="eastAsia"/>
                <w:kern w:val="0"/>
                <w:sz w:val="28"/>
                <w:szCs w:val="28"/>
              </w:rPr>
              <w:t>的前期设计开发时从设计上解决</w:t>
            </w:r>
            <w:r w:rsidR="00A82B81" w:rsidRPr="00D72441">
              <w:rPr>
                <w:rFonts w:asciiTheme="minorEastAsia" w:hAnsiTheme="minorEastAsia" w:cs="宋体" w:hint="eastAsia"/>
                <w:kern w:val="0"/>
                <w:sz w:val="28"/>
                <w:szCs w:val="28"/>
              </w:rPr>
              <w:t>不</w:t>
            </w:r>
            <w:r w:rsidR="004308FE" w:rsidRPr="00D72441">
              <w:rPr>
                <w:rFonts w:asciiTheme="minorEastAsia" w:hAnsiTheme="minorEastAsia" w:cs="宋体" w:hint="eastAsia"/>
                <w:kern w:val="0"/>
                <w:sz w:val="28"/>
                <w:szCs w:val="28"/>
              </w:rPr>
              <w:t>平</w:t>
            </w:r>
            <w:r w:rsidR="00D870D1" w:rsidRPr="00D72441">
              <w:rPr>
                <w:rFonts w:asciiTheme="minorEastAsia" w:hAnsiTheme="minorEastAsia"/>
                <w:sz w:val="28"/>
                <w:szCs w:val="28"/>
              </w:rPr>
              <w:t>衡</w:t>
            </w:r>
            <w:r w:rsidRPr="00D72441">
              <w:rPr>
                <w:rFonts w:asciiTheme="minorEastAsia" w:hAnsiTheme="minorEastAsia" w:cs="宋体" w:hint="eastAsia"/>
                <w:kern w:val="0"/>
                <w:sz w:val="28"/>
                <w:szCs w:val="28"/>
              </w:rPr>
              <w:t>问题。</w:t>
            </w:r>
          </w:p>
          <w:p w:rsidR="008C57C0" w:rsidRPr="00D72441" w:rsidRDefault="008C57C0" w:rsidP="00C3102A">
            <w:pPr>
              <w:rPr>
                <w:rFonts w:asciiTheme="minorEastAsia" w:hAnsiTheme="minorEastAsia" w:cs="宋体"/>
                <w:kern w:val="0"/>
                <w:sz w:val="24"/>
              </w:rPr>
            </w:pPr>
          </w:p>
          <w:p w:rsidR="008C57C0" w:rsidRPr="00D72441" w:rsidRDefault="008C57C0" w:rsidP="00C3102A">
            <w:pPr>
              <w:rPr>
                <w:rFonts w:asciiTheme="minorEastAsia" w:hAnsiTheme="minorEastAsia" w:cs="宋体"/>
                <w:kern w:val="0"/>
                <w:sz w:val="24"/>
              </w:rPr>
            </w:pPr>
          </w:p>
        </w:tc>
      </w:tr>
      <w:tr w:rsidR="008C57C0" w:rsidRPr="00D72441" w:rsidTr="00C3102A">
        <w:trPr>
          <w:trHeight w:val="90"/>
        </w:trPr>
        <w:tc>
          <w:tcPr>
            <w:tcW w:w="630" w:type="dxa"/>
            <w:vMerge w:val="restart"/>
            <w:tcBorders>
              <w:top w:val="single" w:sz="4" w:space="0" w:color="auto"/>
              <w:left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技术</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需求</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（包括主要技术、条件、成熟度、成本等指标）</w:t>
            </w:r>
          </w:p>
          <w:p w:rsidR="008C57C0" w:rsidRPr="00D72441" w:rsidRDefault="0011573D" w:rsidP="00C3102A">
            <w:pPr>
              <w:rPr>
                <w:rFonts w:asciiTheme="minorEastAsia" w:hAnsiTheme="minorEastAsia" w:cs="宋体"/>
                <w:sz w:val="28"/>
                <w:szCs w:val="28"/>
              </w:rPr>
            </w:pPr>
            <w:r w:rsidRPr="00D72441">
              <w:rPr>
                <w:rFonts w:asciiTheme="minorEastAsia" w:hAnsiTheme="minorEastAsia" w:cs="宋体" w:hint="eastAsia"/>
                <w:sz w:val="24"/>
              </w:rPr>
              <w:t>1.</w:t>
            </w:r>
            <w:r w:rsidRPr="00D72441">
              <w:rPr>
                <w:rFonts w:asciiTheme="minorEastAsia" w:hAnsiTheme="minorEastAsia" w:cs="宋体"/>
                <w:sz w:val="28"/>
                <w:szCs w:val="28"/>
              </w:rPr>
              <w:t>主要技术</w:t>
            </w:r>
          </w:p>
          <w:p w:rsidR="0011573D" w:rsidRPr="00D72441" w:rsidRDefault="00903330" w:rsidP="00C3102A">
            <w:pPr>
              <w:rPr>
                <w:rFonts w:asciiTheme="minorEastAsia" w:hAnsiTheme="minorEastAsia" w:cs="宋体"/>
                <w:sz w:val="28"/>
                <w:szCs w:val="28"/>
              </w:rPr>
            </w:pPr>
            <w:r w:rsidRPr="00D72441">
              <w:rPr>
                <w:rFonts w:asciiTheme="minorEastAsia" w:hAnsiTheme="minorEastAsia" w:cs="宋体" w:hint="eastAsia"/>
                <w:sz w:val="28"/>
                <w:szCs w:val="28"/>
              </w:rPr>
              <w:t>通过三维建模</w:t>
            </w:r>
            <w:r w:rsidR="0011573D" w:rsidRPr="00D72441">
              <w:rPr>
                <w:rFonts w:asciiTheme="minorEastAsia" w:hAnsiTheme="minorEastAsia" w:cs="宋体" w:hint="eastAsia"/>
                <w:sz w:val="28"/>
                <w:szCs w:val="28"/>
              </w:rPr>
              <w:t>及模拟运算解决曲轴</w:t>
            </w:r>
            <w:r w:rsidR="00A00244" w:rsidRPr="00D72441">
              <w:rPr>
                <w:rFonts w:asciiTheme="minorEastAsia" w:hAnsiTheme="minorEastAsia" w:cs="宋体" w:hint="eastAsia"/>
                <w:sz w:val="28"/>
                <w:szCs w:val="28"/>
              </w:rPr>
              <w:t>连杆部件</w:t>
            </w:r>
            <w:r w:rsidR="0011573D" w:rsidRPr="00D72441">
              <w:rPr>
                <w:rFonts w:asciiTheme="minorEastAsia" w:hAnsiTheme="minorEastAsia" w:cs="宋体" w:hint="eastAsia"/>
                <w:sz w:val="28"/>
                <w:szCs w:val="28"/>
              </w:rPr>
              <w:t>对于发动机震动的影响。</w:t>
            </w:r>
          </w:p>
          <w:p w:rsidR="0011573D" w:rsidRPr="00D72441" w:rsidRDefault="0011573D" w:rsidP="00C3102A">
            <w:pPr>
              <w:rPr>
                <w:rFonts w:asciiTheme="minorEastAsia" w:hAnsiTheme="minorEastAsia" w:cs="宋体"/>
                <w:sz w:val="28"/>
                <w:szCs w:val="28"/>
              </w:rPr>
            </w:pPr>
            <w:r w:rsidRPr="00D72441">
              <w:rPr>
                <w:rFonts w:asciiTheme="minorEastAsia" w:hAnsiTheme="minorEastAsia" w:cs="宋体" w:hint="eastAsia"/>
                <w:sz w:val="28"/>
                <w:szCs w:val="28"/>
              </w:rPr>
              <w:t>2.条件</w:t>
            </w:r>
          </w:p>
          <w:p w:rsidR="0011573D" w:rsidRPr="00D72441" w:rsidRDefault="0011573D" w:rsidP="0011573D">
            <w:pPr>
              <w:ind w:firstLine="480"/>
              <w:rPr>
                <w:rFonts w:asciiTheme="minorEastAsia" w:hAnsiTheme="minorEastAsia" w:cs="宋体"/>
                <w:sz w:val="28"/>
                <w:szCs w:val="28"/>
              </w:rPr>
            </w:pPr>
            <w:r w:rsidRPr="00D72441">
              <w:rPr>
                <w:rFonts w:asciiTheme="minorEastAsia" w:hAnsiTheme="minorEastAsia" w:cs="宋体" w:hint="eastAsia"/>
                <w:sz w:val="28"/>
                <w:szCs w:val="28"/>
              </w:rPr>
              <w:t>相应的硬件基础及软件基础，要求人员具备三维建</w:t>
            </w:r>
            <w:r w:rsidR="00D660DC" w:rsidRPr="00D72441">
              <w:rPr>
                <w:rFonts w:asciiTheme="minorEastAsia" w:hAnsiTheme="minorEastAsia" w:cs="宋体" w:hint="eastAsia"/>
                <w:sz w:val="28"/>
                <w:szCs w:val="28"/>
              </w:rPr>
              <w:lastRenderedPageBreak/>
              <w:t>模能力</w:t>
            </w:r>
            <w:bookmarkStart w:id="0" w:name="_GoBack"/>
            <w:bookmarkEnd w:id="0"/>
            <w:r w:rsidRPr="00D72441">
              <w:rPr>
                <w:rFonts w:asciiTheme="minorEastAsia" w:hAnsiTheme="minorEastAsia" w:cs="宋体" w:hint="eastAsia"/>
                <w:sz w:val="28"/>
                <w:szCs w:val="28"/>
              </w:rPr>
              <w:t>及模拟运算能力。</w:t>
            </w:r>
          </w:p>
          <w:p w:rsidR="0011573D" w:rsidRPr="00D72441" w:rsidRDefault="0011573D" w:rsidP="0011573D">
            <w:pPr>
              <w:rPr>
                <w:rFonts w:asciiTheme="minorEastAsia" w:hAnsiTheme="minorEastAsia" w:cs="宋体"/>
                <w:sz w:val="28"/>
                <w:szCs w:val="28"/>
              </w:rPr>
            </w:pPr>
            <w:r w:rsidRPr="00D72441">
              <w:rPr>
                <w:rFonts w:asciiTheme="minorEastAsia" w:hAnsiTheme="minorEastAsia" w:cs="宋体" w:hint="eastAsia"/>
                <w:sz w:val="28"/>
                <w:szCs w:val="28"/>
              </w:rPr>
              <w:t>3.成熟度</w:t>
            </w:r>
          </w:p>
          <w:p w:rsidR="0011573D" w:rsidRPr="00D72441" w:rsidRDefault="0011573D" w:rsidP="0011573D">
            <w:pPr>
              <w:rPr>
                <w:rFonts w:asciiTheme="minorEastAsia" w:hAnsiTheme="minorEastAsia" w:cs="宋体"/>
                <w:sz w:val="28"/>
                <w:szCs w:val="28"/>
              </w:rPr>
            </w:pPr>
            <w:r w:rsidRPr="00D72441">
              <w:rPr>
                <w:rFonts w:asciiTheme="minorEastAsia" w:hAnsiTheme="minorEastAsia" w:cs="宋体" w:hint="eastAsia"/>
                <w:sz w:val="28"/>
                <w:szCs w:val="28"/>
              </w:rPr>
              <w:t xml:space="preserve">     目前国内外只有少数厂家具备在设计时候通过以上技术解决曲轴</w:t>
            </w:r>
            <w:r w:rsidR="00A00244" w:rsidRPr="00D72441">
              <w:rPr>
                <w:rFonts w:asciiTheme="minorEastAsia" w:hAnsiTheme="minorEastAsia" w:cs="宋体" w:hint="eastAsia"/>
                <w:sz w:val="28"/>
                <w:szCs w:val="28"/>
              </w:rPr>
              <w:t>连杆部件</w:t>
            </w:r>
            <w:r w:rsidRPr="00D72441">
              <w:rPr>
                <w:rFonts w:asciiTheme="minorEastAsia" w:hAnsiTheme="minorEastAsia" w:cs="宋体" w:hint="eastAsia"/>
                <w:sz w:val="28"/>
                <w:szCs w:val="28"/>
              </w:rPr>
              <w:t>对于发动机震动影响，满足整机的设计要求。</w:t>
            </w:r>
          </w:p>
          <w:p w:rsidR="0011573D" w:rsidRPr="00D72441" w:rsidRDefault="0011573D" w:rsidP="0011573D">
            <w:pPr>
              <w:rPr>
                <w:rFonts w:asciiTheme="minorEastAsia" w:hAnsiTheme="minorEastAsia" w:cs="宋体"/>
                <w:sz w:val="28"/>
                <w:szCs w:val="28"/>
              </w:rPr>
            </w:pPr>
            <w:r w:rsidRPr="00D72441">
              <w:rPr>
                <w:rFonts w:asciiTheme="minorEastAsia" w:hAnsiTheme="minorEastAsia" w:cs="宋体" w:hint="eastAsia"/>
                <w:sz w:val="28"/>
                <w:szCs w:val="28"/>
              </w:rPr>
              <w:t>4.成本指标</w:t>
            </w:r>
          </w:p>
          <w:p w:rsidR="0011573D" w:rsidRPr="00D72441" w:rsidRDefault="00B82C8B" w:rsidP="0011573D">
            <w:pPr>
              <w:rPr>
                <w:rFonts w:asciiTheme="minorEastAsia" w:hAnsiTheme="minorEastAsia" w:cs="宋体"/>
                <w:sz w:val="28"/>
                <w:szCs w:val="28"/>
              </w:rPr>
            </w:pPr>
            <w:r w:rsidRPr="00D72441">
              <w:rPr>
                <w:rFonts w:asciiTheme="minorEastAsia" w:hAnsiTheme="minorEastAsia" w:cs="宋体" w:hint="eastAsia"/>
                <w:sz w:val="28"/>
                <w:szCs w:val="28"/>
              </w:rPr>
              <w:t>对于此项研究主要成本在于三维建模及模拟运算的</w:t>
            </w:r>
            <w:r w:rsidR="0011573D" w:rsidRPr="00D72441">
              <w:rPr>
                <w:rFonts w:asciiTheme="minorEastAsia" w:hAnsiTheme="minorEastAsia" w:cs="宋体" w:hint="eastAsia"/>
                <w:sz w:val="28"/>
                <w:szCs w:val="28"/>
              </w:rPr>
              <w:t>开发及前期对于理论与实际验证的成本</w:t>
            </w:r>
            <w:r w:rsidR="0006144B" w:rsidRPr="00D72441">
              <w:rPr>
                <w:rFonts w:asciiTheme="minorEastAsia" w:hAnsiTheme="minorEastAsia" w:cs="宋体" w:hint="eastAsia"/>
                <w:sz w:val="28"/>
                <w:szCs w:val="28"/>
              </w:rPr>
              <w:t>。</w:t>
            </w:r>
          </w:p>
          <w:p w:rsidR="008C57C0" w:rsidRPr="00D72441" w:rsidRDefault="008C57C0" w:rsidP="00C3102A">
            <w:pPr>
              <w:rPr>
                <w:rFonts w:asciiTheme="minorEastAsia" w:hAnsiTheme="minorEastAsia" w:cs="宋体"/>
                <w:sz w:val="28"/>
                <w:szCs w:val="28"/>
              </w:rPr>
            </w:pPr>
          </w:p>
          <w:p w:rsidR="008C57C0" w:rsidRPr="00D72441" w:rsidRDefault="008C57C0" w:rsidP="0006144B">
            <w:pPr>
              <w:rPr>
                <w:rFonts w:asciiTheme="minorEastAsia" w:hAnsiTheme="minorEastAsia" w:cs="宋体"/>
                <w:sz w:val="24"/>
              </w:rPr>
            </w:pPr>
          </w:p>
        </w:tc>
      </w:tr>
      <w:tr w:rsidR="008C57C0" w:rsidRPr="00D72441" w:rsidTr="00C3102A">
        <w:trPr>
          <w:trHeight w:val="567"/>
        </w:trPr>
        <w:tc>
          <w:tcPr>
            <w:tcW w:w="630" w:type="dxa"/>
            <w:vMerge/>
            <w:tcBorders>
              <w:left w:val="single" w:sz="4" w:space="0" w:color="auto"/>
              <w:bottom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现有</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基础</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sz w:val="24"/>
              </w:rPr>
              <w:t>（企业已经开展的工作、所处阶段、投入资金和人力、仪器设备、生产条件等）</w:t>
            </w:r>
          </w:p>
          <w:p w:rsidR="008C57C0" w:rsidRPr="00D72441" w:rsidRDefault="0011573D" w:rsidP="00C3102A">
            <w:pPr>
              <w:rPr>
                <w:rFonts w:asciiTheme="minorEastAsia" w:hAnsiTheme="minorEastAsia" w:cs="宋体"/>
                <w:kern w:val="0"/>
                <w:sz w:val="28"/>
                <w:szCs w:val="28"/>
              </w:rPr>
            </w:pPr>
            <w:r w:rsidRPr="00D72441">
              <w:rPr>
                <w:rFonts w:asciiTheme="minorEastAsia" w:hAnsiTheme="minorEastAsia" w:cs="宋体" w:hint="eastAsia"/>
                <w:kern w:val="0"/>
                <w:sz w:val="28"/>
                <w:szCs w:val="28"/>
              </w:rPr>
              <w:t>目前我</w:t>
            </w:r>
            <w:r w:rsidR="00E80CB3" w:rsidRPr="00D72441">
              <w:rPr>
                <w:rFonts w:asciiTheme="minorEastAsia" w:hAnsiTheme="minorEastAsia" w:cs="宋体" w:hint="eastAsia"/>
                <w:kern w:val="0"/>
                <w:sz w:val="28"/>
                <w:szCs w:val="28"/>
              </w:rPr>
              <w:t>公司</w:t>
            </w:r>
            <w:r w:rsidRPr="00D72441">
              <w:rPr>
                <w:rFonts w:asciiTheme="minorEastAsia" w:hAnsiTheme="minorEastAsia" w:cs="宋体" w:hint="eastAsia"/>
                <w:kern w:val="0"/>
                <w:sz w:val="28"/>
                <w:szCs w:val="28"/>
              </w:rPr>
              <w:t>已经对于曲轴</w:t>
            </w:r>
            <w:r w:rsidR="00A00244" w:rsidRPr="00D72441">
              <w:rPr>
                <w:rFonts w:asciiTheme="minorEastAsia" w:hAnsiTheme="minorEastAsia" w:cs="宋体" w:hint="eastAsia"/>
                <w:kern w:val="0"/>
                <w:sz w:val="28"/>
                <w:szCs w:val="28"/>
              </w:rPr>
              <w:t>连杆部件</w:t>
            </w:r>
            <w:r w:rsidRPr="00D72441">
              <w:rPr>
                <w:rFonts w:asciiTheme="minorEastAsia" w:hAnsiTheme="minorEastAsia" w:cs="宋体" w:hint="eastAsia"/>
                <w:kern w:val="0"/>
                <w:sz w:val="28"/>
                <w:szCs w:val="28"/>
              </w:rPr>
              <w:t>的震动具备检测能力，主要是用于后期改善使用，且具备曲轴检测设备2台及相应的配件，有专业人员负责设备操作。</w:t>
            </w:r>
          </w:p>
          <w:p w:rsidR="008C57C0" w:rsidRPr="00D72441" w:rsidRDefault="008C57C0" w:rsidP="00C3102A">
            <w:pPr>
              <w:rPr>
                <w:rFonts w:asciiTheme="minorEastAsia" w:hAnsiTheme="minorEastAsia" w:cs="宋体"/>
                <w:kern w:val="0"/>
                <w:sz w:val="28"/>
                <w:szCs w:val="28"/>
              </w:rPr>
            </w:pPr>
          </w:p>
          <w:p w:rsidR="008C57C0" w:rsidRPr="00D72441" w:rsidRDefault="008C57C0" w:rsidP="00C3102A">
            <w:pPr>
              <w:rPr>
                <w:rFonts w:asciiTheme="minorEastAsia" w:hAnsiTheme="minorEastAsia" w:cs="宋体"/>
                <w:kern w:val="0"/>
                <w:sz w:val="24"/>
              </w:rPr>
            </w:pPr>
          </w:p>
          <w:p w:rsidR="008C57C0" w:rsidRPr="00D72441" w:rsidRDefault="008C57C0" w:rsidP="00C3102A">
            <w:pPr>
              <w:rPr>
                <w:rFonts w:asciiTheme="minorEastAsia" w:hAnsiTheme="minorEastAsia" w:cs="宋体"/>
                <w:kern w:val="0"/>
                <w:sz w:val="24"/>
              </w:rPr>
            </w:pPr>
          </w:p>
        </w:tc>
      </w:tr>
      <w:tr w:rsidR="008C57C0" w:rsidRPr="00D72441" w:rsidTr="00C3102A">
        <w:trPr>
          <w:trHeight w:val="1664"/>
        </w:trPr>
        <w:tc>
          <w:tcPr>
            <w:tcW w:w="630" w:type="dxa"/>
            <w:vMerge w:val="restart"/>
            <w:tcBorders>
              <w:top w:val="nil"/>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需求</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（希望与哪类高校、科研院所开展产学研合作，共建创新载体，以及对专家及团队所属领域和水平的要求）</w:t>
            </w:r>
          </w:p>
          <w:p w:rsidR="008C57C0" w:rsidRPr="00D72441" w:rsidRDefault="0011573D" w:rsidP="00C3102A">
            <w:pPr>
              <w:rPr>
                <w:rFonts w:asciiTheme="minorEastAsia" w:hAnsiTheme="minorEastAsia" w:cs="宋体"/>
                <w:sz w:val="28"/>
                <w:szCs w:val="28"/>
              </w:rPr>
            </w:pPr>
            <w:r w:rsidRPr="00D72441">
              <w:rPr>
                <w:rFonts w:asciiTheme="minorEastAsia" w:hAnsiTheme="minorEastAsia" w:cs="宋体" w:hint="eastAsia"/>
                <w:sz w:val="28"/>
                <w:szCs w:val="28"/>
              </w:rPr>
              <w:t>主要需求为</w:t>
            </w:r>
            <w:r w:rsidR="00A00244" w:rsidRPr="00D72441">
              <w:rPr>
                <w:rFonts w:asciiTheme="minorEastAsia" w:hAnsiTheme="minorEastAsia" w:cs="宋体" w:hint="eastAsia"/>
                <w:sz w:val="28"/>
                <w:szCs w:val="28"/>
              </w:rPr>
              <w:t>具有相关建模能力及相应的模拟运算的专业高效或者科研院进行合作，解决以上技术问题并推广使用，解决曲轴连杆部件的前期设计影响。</w:t>
            </w:r>
          </w:p>
          <w:p w:rsidR="008C57C0" w:rsidRPr="00D72441" w:rsidRDefault="008C57C0" w:rsidP="00C3102A">
            <w:pPr>
              <w:rPr>
                <w:rFonts w:asciiTheme="minorEastAsia" w:hAnsiTheme="minorEastAsia" w:cs="宋体"/>
                <w:sz w:val="28"/>
                <w:szCs w:val="28"/>
              </w:rPr>
            </w:pPr>
          </w:p>
          <w:p w:rsidR="008C57C0" w:rsidRPr="00D72441" w:rsidRDefault="008C57C0" w:rsidP="00C3102A">
            <w:pPr>
              <w:rPr>
                <w:rFonts w:asciiTheme="minorEastAsia" w:hAnsiTheme="minorEastAsia" w:cs="宋体"/>
                <w:sz w:val="24"/>
              </w:rPr>
            </w:pPr>
          </w:p>
          <w:p w:rsidR="008C57C0" w:rsidRPr="00D72441" w:rsidRDefault="008C57C0" w:rsidP="00C3102A">
            <w:pPr>
              <w:rPr>
                <w:rFonts w:asciiTheme="minorEastAsia" w:hAnsiTheme="minorEastAsia" w:cs="宋体"/>
                <w:sz w:val="24"/>
              </w:rPr>
            </w:pPr>
          </w:p>
          <w:p w:rsidR="008C57C0" w:rsidRPr="00D72441" w:rsidRDefault="008C57C0" w:rsidP="00C3102A">
            <w:pPr>
              <w:rPr>
                <w:rFonts w:asciiTheme="minorEastAsia" w:hAnsiTheme="minorEastAsia" w:cs="宋体"/>
                <w:sz w:val="24"/>
              </w:rPr>
            </w:pPr>
          </w:p>
        </w:tc>
      </w:tr>
      <w:tr w:rsidR="008C57C0" w:rsidRPr="00D72441" w:rsidTr="00C3102A">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合作</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 xml:space="preserve"> □技术转让    □技术入股   </w:t>
            </w:r>
            <w:r w:rsidR="00AA6D66" w:rsidRPr="00D72441">
              <w:rPr>
                <w:rFonts w:asciiTheme="minorEastAsia" w:hAnsiTheme="minorEastAsia" w:cs="Arial Unicode MS" w:hint="eastAsia"/>
                <w:sz w:val="24"/>
              </w:rPr>
              <w:t>■</w:t>
            </w:r>
            <w:r w:rsidRPr="00D72441">
              <w:rPr>
                <w:rFonts w:asciiTheme="minorEastAsia" w:hAnsiTheme="minorEastAsia" w:cs="宋体" w:hint="eastAsia"/>
                <w:sz w:val="24"/>
              </w:rPr>
              <w:t xml:space="preserve">联合开发   □委托研发 </w:t>
            </w:r>
          </w:p>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□委托团队、专家长期技术服务    □共建新研发、生产实体</w:t>
            </w:r>
          </w:p>
        </w:tc>
      </w:tr>
      <w:tr w:rsidR="008C57C0" w:rsidRPr="00D72441" w:rsidTr="00C3102A">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8C57C0" w:rsidRPr="00D72441" w:rsidRDefault="008C57C0" w:rsidP="00C3102A">
            <w:pPr>
              <w:pStyle w:val="ListParagraph1"/>
              <w:ind w:firstLineChars="0" w:firstLine="0"/>
              <w:jc w:val="left"/>
              <w:rPr>
                <w:rFonts w:asciiTheme="minorEastAsia" w:eastAsiaTheme="minorEastAsia" w:hAnsiTheme="minorEastAsia" w:cs="宋体"/>
                <w:sz w:val="24"/>
                <w:szCs w:val="24"/>
              </w:rPr>
            </w:pPr>
            <w:r w:rsidRPr="00D72441">
              <w:rPr>
                <w:rFonts w:asciiTheme="minorEastAsia" w:eastAsiaTheme="minorEastAsia" w:hAnsiTheme="minorEastAsia" w:cs="宋体" w:hint="eastAsia"/>
                <w:sz w:val="24"/>
                <w:szCs w:val="24"/>
              </w:rPr>
              <w:t xml:space="preserve">□技术转移  □研发费用加计扣除  □知识产权  □科技金融 </w:t>
            </w:r>
          </w:p>
          <w:p w:rsidR="008C57C0" w:rsidRPr="00D72441" w:rsidRDefault="008C57C0" w:rsidP="00C3102A">
            <w:pPr>
              <w:pStyle w:val="ListParagraph1"/>
              <w:ind w:firstLineChars="0" w:firstLine="0"/>
              <w:jc w:val="left"/>
              <w:rPr>
                <w:rFonts w:asciiTheme="minorEastAsia" w:eastAsiaTheme="minorEastAsia" w:hAnsiTheme="minorEastAsia"/>
                <w:sz w:val="24"/>
                <w:szCs w:val="24"/>
              </w:rPr>
            </w:pPr>
            <w:r w:rsidRPr="00D72441">
              <w:rPr>
                <w:rFonts w:asciiTheme="minorEastAsia" w:eastAsiaTheme="minorEastAsia" w:hAnsiTheme="minorEastAsia" w:cs="宋体" w:hint="eastAsia"/>
                <w:sz w:val="24"/>
                <w:szCs w:val="24"/>
              </w:rPr>
              <w:t xml:space="preserve">□检验检测  □质量体系  </w:t>
            </w:r>
            <w:r w:rsidRPr="00D72441">
              <w:rPr>
                <w:rFonts w:asciiTheme="minorEastAsia" w:eastAsiaTheme="minorEastAsia" w:hAnsiTheme="minorEastAsia" w:hint="eastAsia"/>
                <w:sz w:val="24"/>
                <w:szCs w:val="24"/>
              </w:rPr>
              <w:t xml:space="preserve">□行业政策   □科技政策  □招标采购 </w:t>
            </w:r>
          </w:p>
          <w:p w:rsidR="008C57C0" w:rsidRPr="00D72441" w:rsidRDefault="008C57C0" w:rsidP="00C3102A">
            <w:pPr>
              <w:pStyle w:val="ListParagraph1"/>
              <w:ind w:firstLineChars="0" w:firstLine="0"/>
              <w:jc w:val="left"/>
              <w:rPr>
                <w:rFonts w:asciiTheme="minorEastAsia" w:eastAsiaTheme="minorEastAsia" w:hAnsiTheme="minorEastAsia" w:cs="宋体"/>
                <w:sz w:val="24"/>
                <w:szCs w:val="24"/>
              </w:rPr>
            </w:pPr>
            <w:r w:rsidRPr="00D72441">
              <w:rPr>
                <w:rFonts w:asciiTheme="minorEastAsia" w:eastAsiaTheme="minorEastAsia" w:hAnsiTheme="minorEastAsia" w:hint="eastAsia"/>
                <w:sz w:val="24"/>
                <w:szCs w:val="24"/>
              </w:rPr>
              <w:t>□产品/服务市场占有率分析  □市场前景分析  □企业发展战略咨询           □其他</w:t>
            </w:r>
          </w:p>
        </w:tc>
      </w:tr>
      <w:tr w:rsidR="008C57C0" w:rsidRPr="00D72441" w:rsidTr="00C3102A">
        <w:tc>
          <w:tcPr>
            <w:tcW w:w="8745" w:type="dxa"/>
            <w:gridSpan w:val="11"/>
            <w:tcBorders>
              <w:top w:val="single" w:sz="4" w:space="0" w:color="auto"/>
              <w:left w:val="single" w:sz="4" w:space="0" w:color="auto"/>
              <w:bottom w:val="single" w:sz="4" w:space="0" w:color="auto"/>
              <w:right w:val="single" w:sz="4" w:space="0" w:color="auto"/>
            </w:tcBorders>
          </w:tcPr>
          <w:p w:rsidR="008C57C0" w:rsidRPr="00D72441" w:rsidRDefault="008C57C0" w:rsidP="00C3102A">
            <w:pPr>
              <w:jc w:val="center"/>
              <w:rPr>
                <w:rFonts w:asciiTheme="minorEastAsia" w:hAnsiTheme="minorEastAsia" w:cs="宋体"/>
                <w:sz w:val="24"/>
                <w:u w:val="single"/>
              </w:rPr>
            </w:pPr>
            <w:r w:rsidRPr="00D72441">
              <w:rPr>
                <w:rFonts w:asciiTheme="minorEastAsia" w:hAnsiTheme="minorEastAsia" w:cs="宋体" w:hint="eastAsia"/>
                <w:b/>
                <w:bCs/>
                <w:sz w:val="24"/>
              </w:rPr>
              <w:t>管理信息</w:t>
            </w:r>
          </w:p>
        </w:tc>
      </w:tr>
      <w:tr w:rsidR="008C57C0" w:rsidRPr="00D72441" w:rsidTr="00C3102A">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同意公开</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8C57C0" w:rsidRPr="00D72441" w:rsidRDefault="008C57C0" w:rsidP="00C3102A">
            <w:pPr>
              <w:rPr>
                <w:rFonts w:asciiTheme="minorEastAsia" w:hAnsiTheme="minorEastAsia" w:cs="宋体"/>
                <w:sz w:val="24"/>
              </w:rPr>
            </w:pPr>
            <w:r w:rsidRPr="00D72441">
              <w:rPr>
                <w:rFonts w:asciiTheme="minorEastAsia" w:hAnsiTheme="minorEastAsia" w:cs="宋体" w:hint="eastAsia"/>
                <w:sz w:val="24"/>
              </w:rPr>
              <w:t>□</w:t>
            </w:r>
            <w:r w:rsidRPr="00D72441">
              <w:rPr>
                <w:rFonts w:asciiTheme="minorEastAsia" w:hAnsiTheme="minorEastAsia" w:cs="宋体" w:hint="eastAsia"/>
                <w:kern w:val="0"/>
                <w:sz w:val="24"/>
              </w:rPr>
              <w:t xml:space="preserve">是                              </w:t>
            </w:r>
            <w:r w:rsidRPr="00D72441">
              <w:rPr>
                <w:rFonts w:asciiTheme="minorEastAsia" w:hAnsiTheme="minorEastAsia" w:cs="宋体" w:hint="eastAsia"/>
                <w:sz w:val="24"/>
              </w:rPr>
              <w:t>□否</w:t>
            </w:r>
          </w:p>
          <w:p w:rsidR="008C57C0" w:rsidRPr="00D72441" w:rsidRDefault="00450ADB" w:rsidP="00C3102A">
            <w:pPr>
              <w:rPr>
                <w:rFonts w:asciiTheme="minorEastAsia" w:hAnsiTheme="minorEastAsia" w:cs="宋体"/>
                <w:sz w:val="24"/>
                <w:u w:val="single"/>
              </w:rPr>
            </w:pPr>
            <w:r w:rsidRPr="00D72441">
              <w:rPr>
                <w:rFonts w:asciiTheme="minorEastAsia" w:hAnsiTheme="minorEastAsia" w:cs="Arial Unicode MS" w:hint="eastAsia"/>
                <w:sz w:val="24"/>
              </w:rPr>
              <w:t>■</w:t>
            </w:r>
            <w:r w:rsidR="008C57C0" w:rsidRPr="00D72441">
              <w:rPr>
                <w:rFonts w:asciiTheme="minorEastAsia" w:hAnsiTheme="minorEastAsia" w:cs="宋体" w:hint="eastAsia"/>
                <w:kern w:val="0"/>
                <w:sz w:val="24"/>
              </w:rPr>
              <w:t>部分公开(说明）</w:t>
            </w:r>
          </w:p>
        </w:tc>
      </w:tr>
      <w:tr w:rsidR="008C57C0" w:rsidRPr="00D72441" w:rsidTr="00C3102A">
        <w:tc>
          <w:tcPr>
            <w:tcW w:w="1690"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同意接受</w:t>
            </w:r>
          </w:p>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8C57C0" w:rsidRPr="00D72441" w:rsidRDefault="00450ADB" w:rsidP="00C3102A">
            <w:pPr>
              <w:rPr>
                <w:rFonts w:asciiTheme="minorEastAsia" w:hAnsiTheme="minorEastAsia" w:cs="宋体"/>
                <w:kern w:val="0"/>
                <w:sz w:val="24"/>
              </w:rPr>
            </w:pPr>
            <w:r w:rsidRPr="00D72441">
              <w:rPr>
                <w:rFonts w:asciiTheme="minorEastAsia" w:hAnsiTheme="minorEastAsia" w:cs="Arial Unicode MS" w:hint="eastAsia"/>
                <w:sz w:val="24"/>
              </w:rPr>
              <w:t>■</w:t>
            </w:r>
            <w:r w:rsidR="008C57C0" w:rsidRPr="00D72441">
              <w:rPr>
                <w:rFonts w:asciiTheme="minorEastAsia" w:hAnsiTheme="minorEastAsia" w:cs="宋体" w:hint="eastAsia"/>
                <w:kern w:val="0"/>
                <w:sz w:val="24"/>
              </w:rPr>
              <w:t xml:space="preserve">是                </w:t>
            </w:r>
          </w:p>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sz w:val="24"/>
              </w:rPr>
              <w:t>□</w:t>
            </w:r>
            <w:r w:rsidRPr="00D72441">
              <w:rPr>
                <w:rFonts w:asciiTheme="minorEastAsia" w:hAnsiTheme="minorEastAsia" w:cs="宋体" w:hint="eastAsia"/>
                <w:kern w:val="0"/>
                <w:sz w:val="24"/>
              </w:rPr>
              <w:t>否</w:t>
            </w:r>
          </w:p>
        </w:tc>
      </w:tr>
      <w:tr w:rsidR="008C57C0" w:rsidRPr="00D72441" w:rsidTr="00C3102A">
        <w:tc>
          <w:tcPr>
            <w:tcW w:w="1690"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8C57C0" w:rsidRPr="00D72441" w:rsidRDefault="00450ADB" w:rsidP="00C3102A">
            <w:pPr>
              <w:rPr>
                <w:rFonts w:asciiTheme="minorEastAsia" w:hAnsiTheme="minorEastAsia" w:cs="宋体"/>
                <w:kern w:val="0"/>
                <w:sz w:val="24"/>
              </w:rPr>
            </w:pPr>
            <w:r w:rsidRPr="00D72441">
              <w:rPr>
                <w:rFonts w:asciiTheme="minorEastAsia" w:hAnsiTheme="minorEastAsia" w:cs="Arial Unicode MS" w:hint="eastAsia"/>
                <w:sz w:val="24"/>
              </w:rPr>
              <w:t>■</w:t>
            </w:r>
            <w:r w:rsidR="008C57C0" w:rsidRPr="00D72441">
              <w:rPr>
                <w:rFonts w:asciiTheme="minorEastAsia" w:hAnsiTheme="minorEastAsia" w:cs="宋体" w:hint="eastAsia"/>
                <w:kern w:val="0"/>
                <w:sz w:val="24"/>
              </w:rPr>
              <w:t>是</w:t>
            </w:r>
          </w:p>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sz w:val="24"/>
              </w:rPr>
              <w:t>□</w:t>
            </w:r>
            <w:r w:rsidRPr="00D72441">
              <w:rPr>
                <w:rFonts w:asciiTheme="minorEastAsia" w:hAnsiTheme="minorEastAsia" w:cs="宋体" w:hint="eastAsia"/>
                <w:kern w:val="0"/>
                <w:sz w:val="24"/>
              </w:rPr>
              <w:t>否</w:t>
            </w:r>
          </w:p>
        </w:tc>
      </w:tr>
      <w:tr w:rsidR="008C57C0" w:rsidRPr="00D72441" w:rsidTr="00C3102A">
        <w:tc>
          <w:tcPr>
            <w:tcW w:w="1690" w:type="dxa"/>
            <w:gridSpan w:val="2"/>
            <w:tcBorders>
              <w:top w:val="single" w:sz="4" w:space="0" w:color="auto"/>
              <w:left w:val="single" w:sz="4" w:space="0" w:color="auto"/>
              <w:bottom w:val="single" w:sz="4" w:space="0" w:color="auto"/>
              <w:right w:val="single" w:sz="4" w:space="0" w:color="auto"/>
            </w:tcBorders>
            <w:vAlign w:val="center"/>
          </w:tcPr>
          <w:p w:rsidR="008C57C0" w:rsidRPr="00D72441" w:rsidRDefault="008C57C0" w:rsidP="00C3102A">
            <w:pPr>
              <w:jc w:val="center"/>
              <w:rPr>
                <w:rFonts w:asciiTheme="minorEastAsia" w:hAnsiTheme="minorEastAsia" w:cs="宋体"/>
                <w:kern w:val="0"/>
                <w:sz w:val="24"/>
              </w:rPr>
            </w:pPr>
            <w:r w:rsidRPr="00D72441">
              <w:rPr>
                <w:rFonts w:ascii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8C57C0" w:rsidRPr="00D72441" w:rsidRDefault="00AA6D66" w:rsidP="00C3102A">
            <w:pPr>
              <w:rPr>
                <w:rFonts w:asciiTheme="minorEastAsia" w:hAnsiTheme="minorEastAsia" w:cs="宋体"/>
                <w:sz w:val="24"/>
              </w:rPr>
            </w:pPr>
            <w:r w:rsidRPr="00D72441">
              <w:rPr>
                <w:rFonts w:asciiTheme="minorEastAsia" w:hAnsiTheme="minorEastAsia" w:cs="Arial Unicode MS" w:hint="eastAsia"/>
                <w:sz w:val="24"/>
              </w:rPr>
              <w:t>■</w:t>
            </w:r>
            <w:r w:rsidR="008C57C0" w:rsidRPr="00D72441">
              <w:rPr>
                <w:rFonts w:asciiTheme="minorEastAsia" w:hAnsiTheme="minorEastAsia" w:cs="宋体" w:hint="eastAsia"/>
                <w:kern w:val="0"/>
                <w:sz w:val="24"/>
              </w:rPr>
              <w:t>是，金额</w:t>
            </w:r>
            <w:r w:rsidR="008C57C0" w:rsidRPr="00D72441">
              <w:rPr>
                <w:rFonts w:asciiTheme="minorEastAsia" w:hAnsiTheme="minorEastAsia" w:cs="宋体" w:hint="eastAsia"/>
                <w:sz w:val="24"/>
              </w:rPr>
              <w:t>万元。</w:t>
            </w:r>
            <w:r w:rsidR="008C57C0" w:rsidRPr="00D72441">
              <w:rPr>
                <w:rFonts w:asciiTheme="minorEastAsia" w:hAnsiTheme="minorEastAsia" w:cs="宋体" w:hint="eastAsia"/>
                <w:kern w:val="0"/>
                <w:sz w:val="24"/>
              </w:rPr>
              <w:t>（奖金仅用作奖励现场参赛者，不作为技术转让、技术许可或其他独占性合作的前提条件）</w:t>
            </w:r>
          </w:p>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sz w:val="24"/>
              </w:rPr>
              <w:t>□</w:t>
            </w:r>
            <w:r w:rsidRPr="00D72441">
              <w:rPr>
                <w:rFonts w:asciiTheme="minorEastAsia" w:hAnsiTheme="minorEastAsia" w:cs="宋体" w:hint="eastAsia"/>
                <w:kern w:val="0"/>
                <w:sz w:val="24"/>
              </w:rPr>
              <w:t>否</w:t>
            </w:r>
          </w:p>
          <w:p w:rsidR="008C57C0" w:rsidRPr="00D72441" w:rsidRDefault="008C57C0" w:rsidP="00C3102A">
            <w:pPr>
              <w:rPr>
                <w:rFonts w:asciiTheme="minorEastAsia" w:hAnsiTheme="minorEastAsia" w:cs="宋体"/>
                <w:kern w:val="0"/>
                <w:sz w:val="24"/>
              </w:rPr>
            </w:pPr>
            <w:r w:rsidRPr="00D72441">
              <w:rPr>
                <w:rFonts w:asciiTheme="minorEastAsia" w:hAnsiTheme="minorEastAsia" w:cs="宋体" w:hint="eastAsia"/>
                <w:kern w:val="0"/>
                <w:sz w:val="24"/>
              </w:rPr>
              <w:br/>
              <w:t xml:space="preserve">                     法人代表：             年  月  日</w:t>
            </w:r>
          </w:p>
        </w:tc>
      </w:tr>
    </w:tbl>
    <w:p w:rsidR="00534E23" w:rsidRPr="00D72441" w:rsidRDefault="00534E23">
      <w:pPr>
        <w:rPr>
          <w:rFonts w:asciiTheme="minorEastAsia" w:hAnsiTheme="minorEastAsia"/>
        </w:rPr>
      </w:pPr>
    </w:p>
    <w:sectPr w:rsidR="00534E23" w:rsidRPr="00D72441"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A3C" w:rsidRDefault="00D65A3C" w:rsidP="00450ADB">
      <w:r>
        <w:separator/>
      </w:r>
    </w:p>
  </w:endnote>
  <w:endnote w:type="continuationSeparator" w:id="1">
    <w:p w:rsidR="00D65A3C" w:rsidRDefault="00D65A3C" w:rsidP="00450A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A3C" w:rsidRDefault="00D65A3C" w:rsidP="00450ADB">
      <w:r>
        <w:separator/>
      </w:r>
    </w:p>
  </w:footnote>
  <w:footnote w:type="continuationSeparator" w:id="1">
    <w:p w:rsidR="00D65A3C" w:rsidRDefault="00D65A3C" w:rsidP="00450A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57C0"/>
    <w:rsid w:val="0006144B"/>
    <w:rsid w:val="0011573D"/>
    <w:rsid w:val="0019798C"/>
    <w:rsid w:val="0028204D"/>
    <w:rsid w:val="002D10B4"/>
    <w:rsid w:val="004308FE"/>
    <w:rsid w:val="00450ADB"/>
    <w:rsid w:val="004F5B3D"/>
    <w:rsid w:val="00534E23"/>
    <w:rsid w:val="005D28FA"/>
    <w:rsid w:val="0070548E"/>
    <w:rsid w:val="00873C5D"/>
    <w:rsid w:val="008C57C0"/>
    <w:rsid w:val="00903330"/>
    <w:rsid w:val="00976FFF"/>
    <w:rsid w:val="00A00244"/>
    <w:rsid w:val="00A82B81"/>
    <w:rsid w:val="00AA6D66"/>
    <w:rsid w:val="00B255A1"/>
    <w:rsid w:val="00B523F0"/>
    <w:rsid w:val="00B82C8B"/>
    <w:rsid w:val="00BE2D36"/>
    <w:rsid w:val="00D65A3C"/>
    <w:rsid w:val="00D660DC"/>
    <w:rsid w:val="00D72441"/>
    <w:rsid w:val="00D870D1"/>
    <w:rsid w:val="00DE5E6E"/>
    <w:rsid w:val="00E80199"/>
    <w:rsid w:val="00E80CB3"/>
    <w:rsid w:val="00EB0A34"/>
    <w:rsid w:val="00F362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8C57C0"/>
    <w:pPr>
      <w:ind w:firstLineChars="200" w:firstLine="420"/>
    </w:pPr>
    <w:rPr>
      <w:rFonts w:ascii="Calibri" w:eastAsia="宋体" w:hAnsi="Calibri" w:cs="Times New Roman"/>
    </w:rPr>
  </w:style>
  <w:style w:type="paragraph" w:styleId="a3">
    <w:name w:val="header"/>
    <w:basedOn w:val="a"/>
    <w:link w:val="Char"/>
    <w:uiPriority w:val="99"/>
    <w:semiHidden/>
    <w:unhideWhenUsed/>
    <w:rsid w:val="00450A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0ADB"/>
    <w:rPr>
      <w:sz w:val="18"/>
      <w:szCs w:val="18"/>
    </w:rPr>
  </w:style>
  <w:style w:type="paragraph" w:styleId="a4">
    <w:name w:val="footer"/>
    <w:basedOn w:val="a"/>
    <w:link w:val="Char0"/>
    <w:uiPriority w:val="99"/>
    <w:semiHidden/>
    <w:unhideWhenUsed/>
    <w:rsid w:val="00450A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0AD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70EFD-4449-4744-9A1B-FE890FEA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2017-08-31T02:00:00Z</dcterms:created>
  <dcterms:modified xsi:type="dcterms:W3CDTF">2017-10-11T07:42:00Z</dcterms:modified>
</cp:coreProperties>
</file>