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8F0FD3">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8F0FD3" w:rsidRPr="00DB2B3F" w:rsidRDefault="004E3909" w:rsidP="008F0FD3">
      <w:pPr>
        <w:jc w:val="center"/>
        <w:rPr>
          <w:sz w:val="44"/>
          <w:szCs w:val="44"/>
        </w:rPr>
      </w:pPr>
      <w:r>
        <w:rPr>
          <w:sz w:val="36"/>
          <w:szCs w:val="44"/>
        </w:rPr>
        <w:t>201</w:t>
      </w:r>
      <w:r>
        <w:rPr>
          <w:rFonts w:hint="eastAsia"/>
          <w:sz w:val="36"/>
          <w:szCs w:val="44"/>
        </w:rPr>
        <w:t>8</w:t>
      </w:r>
      <w:r w:rsidR="008F0FD3">
        <w:rPr>
          <w:rFonts w:hint="eastAsia"/>
          <w:sz w:val="36"/>
          <w:szCs w:val="44"/>
        </w:rPr>
        <w:t>年</w:t>
      </w:r>
      <w:r w:rsidR="008F0FD3">
        <w:rPr>
          <w:sz w:val="36"/>
          <w:szCs w:val="44"/>
        </w:rPr>
        <w:br w:type="page"/>
      </w:r>
      <w:r w:rsidR="008F0FD3" w:rsidRPr="00DB2B3F">
        <w:rPr>
          <w:rFonts w:hint="eastAsia"/>
          <w:sz w:val="44"/>
          <w:szCs w:val="44"/>
        </w:rPr>
        <w:lastRenderedPageBreak/>
        <w:t>一、企业情况分析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8F0FD3" w:rsidRPr="00DB2B3F" w:rsidTr="008F0FD3">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企业名称</w:t>
            </w:r>
          </w:p>
        </w:tc>
        <w:tc>
          <w:tcPr>
            <w:tcW w:w="3476" w:type="dxa"/>
            <w:gridSpan w:val="4"/>
            <w:tcBorders>
              <w:top w:val="single" w:sz="4" w:space="0" w:color="auto"/>
              <w:left w:val="nil"/>
              <w:bottom w:val="single" w:sz="4" w:space="0" w:color="auto"/>
              <w:right w:val="single" w:sz="4" w:space="0" w:color="auto"/>
            </w:tcBorders>
            <w:vAlign w:val="center"/>
          </w:tcPr>
          <w:p w:rsidR="008F0FD3" w:rsidRPr="00DB2B3F" w:rsidRDefault="004E3909">
            <w:pPr>
              <w:rPr>
                <w:rFonts w:asciiTheme="minorEastAsia" w:hAnsiTheme="minorEastAsia" w:cs="仿宋"/>
                <w:kern w:val="0"/>
                <w:sz w:val="24"/>
                <w:szCs w:val="24"/>
              </w:rPr>
            </w:pPr>
            <w:r w:rsidRPr="00DB2B3F">
              <w:rPr>
                <w:rFonts w:asciiTheme="minorEastAsia" w:hAnsiTheme="minorEastAsia" w:hint="eastAsia"/>
                <w:kern w:val="0"/>
                <w:sz w:val="24"/>
                <w:szCs w:val="24"/>
              </w:rPr>
              <w:t>南充美华尼龙有限公司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机构代码</w:t>
            </w:r>
          </w:p>
        </w:tc>
        <w:tc>
          <w:tcPr>
            <w:tcW w:w="2443" w:type="dxa"/>
            <w:tcBorders>
              <w:top w:val="single" w:sz="4" w:space="0" w:color="auto"/>
              <w:left w:val="nil"/>
              <w:bottom w:val="single" w:sz="4" w:space="0" w:color="auto"/>
              <w:right w:val="single" w:sz="4" w:space="0" w:color="auto"/>
            </w:tcBorders>
            <w:vAlign w:val="center"/>
          </w:tcPr>
          <w:p w:rsidR="008F0FD3" w:rsidRPr="00DB2B3F" w:rsidRDefault="004E3909">
            <w:pPr>
              <w:jc w:val="center"/>
              <w:rPr>
                <w:rFonts w:asciiTheme="minorEastAsia" w:hAnsiTheme="minorEastAsia" w:cs="仿宋"/>
                <w:kern w:val="0"/>
                <w:sz w:val="24"/>
                <w:szCs w:val="24"/>
              </w:rPr>
            </w:pPr>
            <w:r w:rsidRPr="00DB2B3F">
              <w:rPr>
                <w:rFonts w:asciiTheme="minorEastAsia" w:hAnsiTheme="minorEastAsia" w:hint="eastAsia"/>
                <w:kern w:val="0"/>
                <w:sz w:val="24"/>
                <w:szCs w:val="24"/>
              </w:rPr>
              <w:t>720881352</w:t>
            </w:r>
          </w:p>
        </w:tc>
      </w:tr>
      <w:tr w:rsidR="008F0FD3" w:rsidRPr="00DB2B3F" w:rsidTr="008F0FD3">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区域</w:t>
            </w:r>
          </w:p>
        </w:tc>
        <w:tc>
          <w:tcPr>
            <w:tcW w:w="1454" w:type="dxa"/>
            <w:tcBorders>
              <w:top w:val="single" w:sz="4" w:space="0" w:color="auto"/>
              <w:left w:val="nil"/>
              <w:bottom w:val="single" w:sz="4" w:space="0" w:color="auto"/>
              <w:right w:val="single" w:sz="4" w:space="0" w:color="auto"/>
            </w:tcBorders>
            <w:vAlign w:val="center"/>
          </w:tcPr>
          <w:p w:rsidR="008F0FD3" w:rsidRPr="00DB2B3F" w:rsidRDefault="002E7D9D">
            <w:pPr>
              <w:jc w:val="center"/>
              <w:rPr>
                <w:rFonts w:asciiTheme="minorEastAsia" w:hAnsiTheme="minorEastAsia" w:cs="仿宋"/>
                <w:kern w:val="0"/>
                <w:sz w:val="24"/>
                <w:szCs w:val="24"/>
              </w:rPr>
            </w:pPr>
            <w:r w:rsidRPr="00DB2B3F">
              <w:rPr>
                <w:rFonts w:asciiTheme="minorEastAsia" w:hAnsiTheme="minorEastAsia" w:hint="eastAsia"/>
                <w:kern w:val="0"/>
                <w:sz w:val="24"/>
                <w:szCs w:val="24"/>
              </w:rPr>
              <w:t>四川高坪</w:t>
            </w:r>
          </w:p>
        </w:tc>
        <w:tc>
          <w:tcPr>
            <w:tcW w:w="1158" w:type="dxa"/>
            <w:gridSpan w:val="2"/>
            <w:tcBorders>
              <w:top w:val="single" w:sz="4" w:space="0" w:color="auto"/>
              <w:left w:val="nil"/>
              <w:bottom w:val="single" w:sz="4" w:space="0" w:color="auto"/>
              <w:right w:val="single" w:sz="4" w:space="0" w:color="auto"/>
            </w:tcBorders>
            <w:vAlign w:val="center"/>
            <w:hideMark/>
          </w:tcPr>
          <w:p w:rsidR="008F0FD3" w:rsidRPr="00DB2B3F" w:rsidRDefault="008F0FD3">
            <w:pPr>
              <w:rPr>
                <w:rFonts w:asciiTheme="minorEastAsia" w:hAnsiTheme="minorEastAsia" w:cs="仿宋"/>
                <w:kern w:val="0"/>
                <w:sz w:val="24"/>
                <w:szCs w:val="24"/>
              </w:rPr>
            </w:pPr>
            <w:r w:rsidRPr="00DB2B3F">
              <w:rPr>
                <w:rFonts w:asciiTheme="minorEastAsia" w:hAnsiTheme="minorEastAsia" w:cs="仿宋" w:hint="eastAsia"/>
                <w:kern w:val="0"/>
                <w:sz w:val="24"/>
                <w:szCs w:val="24"/>
              </w:rPr>
              <w:t>联系人</w:t>
            </w:r>
          </w:p>
        </w:tc>
        <w:tc>
          <w:tcPr>
            <w:tcW w:w="1285" w:type="dxa"/>
            <w:gridSpan w:val="2"/>
            <w:tcBorders>
              <w:top w:val="single" w:sz="4" w:space="0" w:color="auto"/>
              <w:left w:val="nil"/>
              <w:bottom w:val="single" w:sz="4" w:space="0" w:color="auto"/>
              <w:right w:val="single" w:sz="4" w:space="0" w:color="auto"/>
            </w:tcBorders>
            <w:vAlign w:val="center"/>
          </w:tcPr>
          <w:p w:rsidR="008F0FD3" w:rsidRPr="00DB2B3F" w:rsidRDefault="002E7D9D">
            <w:pPr>
              <w:rPr>
                <w:rFonts w:asciiTheme="minorEastAsia" w:hAnsiTheme="minorEastAsia" w:cs="仿宋"/>
                <w:kern w:val="0"/>
                <w:sz w:val="24"/>
                <w:szCs w:val="24"/>
              </w:rPr>
            </w:pPr>
            <w:r w:rsidRPr="00DB2B3F">
              <w:rPr>
                <w:rFonts w:asciiTheme="minorEastAsia" w:hAnsiTheme="minorEastAsia" w:hint="eastAsia"/>
                <w:kern w:val="0"/>
                <w:sz w:val="24"/>
                <w:szCs w:val="24"/>
              </w:rPr>
              <w:t>李琼</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电话</w:t>
            </w:r>
          </w:p>
        </w:tc>
        <w:tc>
          <w:tcPr>
            <w:tcW w:w="2443" w:type="dxa"/>
            <w:tcBorders>
              <w:top w:val="single" w:sz="4" w:space="0" w:color="auto"/>
              <w:left w:val="nil"/>
              <w:bottom w:val="single" w:sz="4" w:space="0" w:color="auto"/>
              <w:right w:val="single" w:sz="4" w:space="0" w:color="auto"/>
            </w:tcBorders>
            <w:vAlign w:val="center"/>
          </w:tcPr>
          <w:p w:rsidR="008F0FD3" w:rsidRPr="00DB2B3F" w:rsidRDefault="002E7D9D">
            <w:pPr>
              <w:jc w:val="center"/>
              <w:rPr>
                <w:rFonts w:asciiTheme="minorEastAsia" w:hAnsiTheme="minorEastAsia" w:cs="仿宋"/>
                <w:kern w:val="0"/>
                <w:sz w:val="24"/>
                <w:szCs w:val="24"/>
              </w:rPr>
            </w:pPr>
            <w:r w:rsidRPr="00DB2B3F">
              <w:rPr>
                <w:rFonts w:asciiTheme="minorEastAsia" w:hAnsiTheme="minorEastAsia" w:hint="eastAsia"/>
                <w:kern w:val="0"/>
                <w:sz w:val="24"/>
                <w:szCs w:val="24"/>
              </w:rPr>
              <w:t>13990703618</w:t>
            </w:r>
          </w:p>
        </w:tc>
      </w:tr>
      <w:tr w:rsidR="008F0FD3" w:rsidRPr="00DB2B3F" w:rsidTr="008F0FD3">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rPr>
                <w:rFonts w:asciiTheme="minorEastAsia" w:hAnsiTheme="minorEastAsia" w:cs="仿宋"/>
                <w:kern w:val="0"/>
                <w:sz w:val="24"/>
                <w:szCs w:val="24"/>
              </w:rPr>
            </w:pPr>
            <w:r w:rsidRPr="00DB2B3F">
              <w:rPr>
                <w:rFonts w:asciiTheme="minorEastAsia" w:hAnsiTheme="minorEastAsia" w:cs="仿宋" w:hint="eastAsia"/>
                <w:kern w:val="0"/>
                <w:sz w:val="24"/>
                <w:szCs w:val="24"/>
              </w:rPr>
              <w:t>□否  □是  （高新区名称                                  ）</w:t>
            </w:r>
          </w:p>
        </w:tc>
      </w:tr>
      <w:tr w:rsidR="008F0FD3" w:rsidRPr="00DB2B3F" w:rsidTr="008F0FD3">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行业领域</w:t>
            </w:r>
          </w:p>
        </w:tc>
        <w:tc>
          <w:tcPr>
            <w:tcW w:w="3476" w:type="dxa"/>
            <w:gridSpan w:val="4"/>
            <w:tcBorders>
              <w:top w:val="single" w:sz="4" w:space="0" w:color="auto"/>
              <w:left w:val="nil"/>
              <w:bottom w:val="single" w:sz="4" w:space="0" w:color="auto"/>
              <w:right w:val="single" w:sz="4" w:space="0" w:color="auto"/>
            </w:tcBorders>
            <w:vAlign w:val="center"/>
          </w:tcPr>
          <w:p w:rsidR="008F0FD3" w:rsidRPr="00DB2B3F" w:rsidRDefault="002E7D9D">
            <w:pPr>
              <w:jc w:val="center"/>
              <w:rPr>
                <w:rFonts w:asciiTheme="minorEastAsia" w:hAnsiTheme="minorEastAsia" w:cs="仿宋"/>
                <w:kern w:val="0"/>
                <w:sz w:val="24"/>
                <w:szCs w:val="24"/>
              </w:rPr>
            </w:pPr>
            <w:r w:rsidRPr="00DB2B3F">
              <w:rPr>
                <w:rFonts w:asciiTheme="minorEastAsia" w:hAnsiTheme="minorEastAsia" w:hint="eastAsia"/>
                <w:kern w:val="0"/>
                <w:sz w:val="24"/>
                <w:szCs w:val="24"/>
              </w:rPr>
              <w:t>纺织</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产业领域</w:t>
            </w:r>
          </w:p>
        </w:tc>
        <w:tc>
          <w:tcPr>
            <w:tcW w:w="2443" w:type="dxa"/>
            <w:tcBorders>
              <w:top w:val="single" w:sz="4" w:space="0" w:color="auto"/>
              <w:left w:val="nil"/>
              <w:bottom w:val="single" w:sz="4" w:space="0" w:color="auto"/>
              <w:right w:val="single" w:sz="4" w:space="0" w:color="auto"/>
            </w:tcBorders>
            <w:vAlign w:val="center"/>
          </w:tcPr>
          <w:p w:rsidR="008F0FD3" w:rsidRPr="00DB2B3F" w:rsidRDefault="008C40F4">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化纤</w:t>
            </w:r>
          </w:p>
        </w:tc>
      </w:tr>
      <w:tr w:rsidR="008F0FD3" w:rsidRPr="00DB2B3F" w:rsidTr="008F0FD3">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经济规模</w:t>
            </w:r>
          </w:p>
        </w:tc>
        <w:tc>
          <w:tcPr>
            <w:tcW w:w="3476" w:type="dxa"/>
            <w:gridSpan w:val="4"/>
            <w:tcBorders>
              <w:top w:val="single" w:sz="4" w:space="0" w:color="auto"/>
              <w:left w:val="nil"/>
              <w:bottom w:val="single" w:sz="4" w:space="0" w:color="auto"/>
              <w:right w:val="single" w:sz="4" w:space="0" w:color="auto"/>
            </w:tcBorders>
            <w:vAlign w:val="center"/>
          </w:tcPr>
          <w:p w:rsidR="008F0FD3" w:rsidRPr="00DB2B3F" w:rsidRDefault="008C40F4">
            <w:pPr>
              <w:jc w:val="center"/>
              <w:rPr>
                <w:rFonts w:asciiTheme="minorEastAsia" w:hAnsiTheme="minorEastAsia" w:cs="仿宋"/>
                <w:kern w:val="0"/>
                <w:sz w:val="24"/>
                <w:szCs w:val="24"/>
              </w:rPr>
            </w:pPr>
            <w:r w:rsidRPr="00DB2B3F">
              <w:rPr>
                <w:rFonts w:asciiTheme="minorEastAsia" w:hAnsiTheme="minorEastAsia" w:hint="eastAsia"/>
                <w:kern w:val="0"/>
                <w:sz w:val="24"/>
                <w:szCs w:val="24"/>
              </w:rPr>
              <w:t>中小企业</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人员规模</w:t>
            </w:r>
          </w:p>
        </w:tc>
        <w:tc>
          <w:tcPr>
            <w:tcW w:w="2443" w:type="dxa"/>
            <w:tcBorders>
              <w:top w:val="single" w:sz="4" w:space="0" w:color="auto"/>
              <w:left w:val="nil"/>
              <w:bottom w:val="single" w:sz="4" w:space="0" w:color="auto"/>
              <w:right w:val="single" w:sz="4" w:space="0" w:color="auto"/>
            </w:tcBorders>
            <w:vAlign w:val="center"/>
          </w:tcPr>
          <w:p w:rsidR="008F0FD3" w:rsidRPr="00DB2B3F" w:rsidRDefault="008C40F4">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500人</w:t>
            </w:r>
          </w:p>
        </w:tc>
      </w:tr>
      <w:tr w:rsidR="008F0FD3" w:rsidRPr="00DB2B3F" w:rsidTr="008F0FD3">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8F0FD3" w:rsidRPr="00DB2B3F" w:rsidRDefault="008C40F4">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锦纶</w:t>
            </w:r>
          </w:p>
        </w:tc>
        <w:tc>
          <w:tcPr>
            <w:tcW w:w="1969" w:type="dxa"/>
            <w:gridSpan w:val="4"/>
            <w:tcBorders>
              <w:top w:val="single" w:sz="4" w:space="0" w:color="auto"/>
              <w:left w:val="single" w:sz="4" w:space="0" w:color="auto"/>
              <w:bottom w:val="single" w:sz="4" w:space="0" w:color="auto"/>
              <w:right w:val="single" w:sz="4" w:space="0" w:color="auto"/>
            </w:tcBorders>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 xml:space="preserve">□强  </w:t>
            </w:r>
            <w:r w:rsidR="008C40F4" w:rsidRPr="00DB2B3F">
              <w:rPr>
                <w:rFonts w:asciiTheme="minorEastAsia" w:hAnsiTheme="minorEastAsia" w:cs="仿宋" w:hint="eastAsia"/>
                <w:kern w:val="0"/>
                <w:sz w:val="24"/>
                <w:szCs w:val="24"/>
              </w:rPr>
              <w:sym w:font="Wingdings" w:char="F0FE"/>
            </w:r>
            <w:r w:rsidRPr="00DB2B3F">
              <w:rPr>
                <w:rFonts w:asciiTheme="minorEastAsia" w:hAnsiTheme="minorEastAsia" w:cs="仿宋" w:hint="eastAsia"/>
                <w:kern w:val="0"/>
                <w:sz w:val="24"/>
                <w:szCs w:val="24"/>
              </w:rPr>
              <w:t>一般   □弱</w:t>
            </w:r>
          </w:p>
        </w:tc>
      </w:tr>
      <w:tr w:rsidR="008F0FD3" w:rsidRPr="00DB2B3F" w:rsidTr="008F0FD3">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rPr>
                <w:rFonts w:asciiTheme="minorEastAsia" w:hAnsiTheme="minorEastAsia" w:cs="仿宋"/>
                <w:kern w:val="0"/>
                <w:sz w:val="24"/>
                <w:szCs w:val="24"/>
              </w:rPr>
            </w:pPr>
            <w:r w:rsidRPr="00DB2B3F">
              <w:rPr>
                <w:rFonts w:asciiTheme="minorEastAsia" w:hAnsiTheme="minorEastAsia" w:cs="仿宋" w:hint="eastAsia"/>
                <w:kern w:val="0"/>
                <w:sz w:val="24"/>
                <w:szCs w:val="24"/>
              </w:rPr>
              <w:t xml:space="preserve">□无  </w:t>
            </w:r>
            <w:r w:rsidR="008C40F4" w:rsidRPr="00DB2B3F">
              <w:rPr>
                <w:rFonts w:asciiTheme="minorEastAsia" w:hAnsiTheme="minorEastAsia" w:cs="仿宋" w:hint="eastAsia"/>
                <w:kern w:val="0"/>
                <w:sz w:val="24"/>
                <w:szCs w:val="24"/>
              </w:rPr>
              <w:sym w:font="Wingdings" w:char="F0FE"/>
            </w:r>
            <w:r w:rsidRPr="00DB2B3F">
              <w:rPr>
                <w:rFonts w:asciiTheme="minorEastAsia" w:hAnsiTheme="minorEastAsia" w:cs="仿宋" w:hint="eastAsia"/>
                <w:kern w:val="0"/>
                <w:sz w:val="24"/>
                <w:szCs w:val="24"/>
              </w:rPr>
              <w:t xml:space="preserve">有   （                                      ）  </w:t>
            </w:r>
          </w:p>
        </w:tc>
      </w:tr>
      <w:tr w:rsidR="008F0FD3" w:rsidRPr="00DB2B3F" w:rsidTr="008F0FD3">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DB2B3F" w:rsidRDefault="008C40F4">
            <w:pPr>
              <w:rPr>
                <w:rFonts w:asciiTheme="minorEastAsia" w:hAnsiTheme="minorEastAsia" w:cs="仿宋"/>
                <w:kern w:val="0"/>
                <w:sz w:val="24"/>
                <w:szCs w:val="24"/>
              </w:rPr>
            </w:pPr>
            <w:r w:rsidRPr="00DB2B3F">
              <w:rPr>
                <w:rFonts w:asciiTheme="minorEastAsia" w:hAnsiTheme="minorEastAsia" w:cs="仿宋" w:hint="eastAsia"/>
                <w:kern w:val="0"/>
                <w:sz w:val="24"/>
                <w:szCs w:val="24"/>
              </w:rPr>
              <w:sym w:font="Wingdings" w:char="F0FE"/>
            </w:r>
            <w:r w:rsidR="008F0FD3" w:rsidRPr="00DB2B3F">
              <w:rPr>
                <w:rFonts w:asciiTheme="minorEastAsia" w:hAnsiTheme="minorEastAsia" w:cs="仿宋" w:hint="eastAsia"/>
                <w:kern w:val="0"/>
                <w:sz w:val="24"/>
                <w:szCs w:val="24"/>
              </w:rPr>
              <w:t xml:space="preserve">自主研发 □合作研发 □ 委托研发 </w:t>
            </w:r>
            <w:r w:rsidRPr="00DB2B3F">
              <w:rPr>
                <w:rFonts w:asciiTheme="minorEastAsia" w:hAnsiTheme="minorEastAsia" w:cs="仿宋" w:hint="eastAsia"/>
                <w:kern w:val="0"/>
                <w:sz w:val="24"/>
                <w:szCs w:val="24"/>
              </w:rPr>
              <w:sym w:font="Wingdings" w:char="F0FE"/>
            </w:r>
            <w:r w:rsidR="008F0FD3" w:rsidRPr="00DB2B3F">
              <w:rPr>
                <w:rFonts w:asciiTheme="minorEastAsia" w:hAnsiTheme="minorEastAsia" w:cs="仿宋" w:hint="eastAsia"/>
                <w:kern w:val="0"/>
                <w:sz w:val="24"/>
                <w:szCs w:val="24"/>
              </w:rPr>
              <w:t xml:space="preserve"> 模仿改进  □向外购买 □ 其它                        </w:t>
            </w:r>
          </w:p>
        </w:tc>
      </w:tr>
      <w:tr w:rsidR="008F0FD3" w:rsidRPr="00DB2B3F" w:rsidTr="008F0FD3">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DB2B3F" w:rsidRDefault="005332F3">
            <w:pPr>
              <w:rPr>
                <w:rFonts w:asciiTheme="minorEastAsia" w:hAnsiTheme="minorEastAsia" w:cs="仿宋"/>
                <w:kern w:val="0"/>
                <w:sz w:val="24"/>
                <w:szCs w:val="24"/>
              </w:rPr>
            </w:pPr>
            <w:bookmarkStart w:id="0" w:name="_GoBack"/>
            <w:bookmarkEnd w:id="0"/>
            <w:r w:rsidRPr="00DB2B3F">
              <w:rPr>
                <w:rFonts w:asciiTheme="minorEastAsia" w:hAnsiTheme="minorEastAsia" w:cs="仿宋" w:hint="eastAsia"/>
                <w:kern w:val="0"/>
                <w:sz w:val="24"/>
                <w:szCs w:val="24"/>
              </w:rPr>
              <w:sym w:font="Wingdings" w:char="F0FE"/>
            </w:r>
            <w:r w:rsidR="008F0FD3" w:rsidRPr="00DB2B3F">
              <w:rPr>
                <w:rFonts w:asciiTheme="minorEastAsia" w:hAnsiTheme="minorEastAsia" w:cs="仿宋" w:hint="eastAsia"/>
                <w:kern w:val="0"/>
                <w:sz w:val="24"/>
                <w:szCs w:val="24"/>
              </w:rPr>
              <w:t>否  □是  （认定证书代码                           ）</w:t>
            </w:r>
          </w:p>
        </w:tc>
      </w:tr>
      <w:tr w:rsidR="008F0FD3" w:rsidRPr="00DB2B3F" w:rsidTr="008F0FD3">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年度研发投入</w:t>
            </w:r>
          </w:p>
        </w:tc>
        <w:tc>
          <w:tcPr>
            <w:tcW w:w="7118" w:type="dxa"/>
            <w:gridSpan w:val="8"/>
            <w:tcBorders>
              <w:top w:val="single" w:sz="4" w:space="0" w:color="auto"/>
              <w:left w:val="single" w:sz="4" w:space="0" w:color="auto"/>
              <w:bottom w:val="single" w:sz="4" w:space="0" w:color="auto"/>
              <w:right w:val="single" w:sz="4" w:space="0" w:color="auto"/>
            </w:tcBorders>
            <w:hideMark/>
          </w:tcPr>
          <w:p w:rsidR="008F0FD3" w:rsidRPr="00DB2B3F" w:rsidRDefault="008F0FD3">
            <w:pPr>
              <w:rPr>
                <w:rFonts w:asciiTheme="minorEastAsia" w:hAnsiTheme="minorEastAsia" w:cs="仿宋"/>
                <w:kern w:val="0"/>
                <w:sz w:val="24"/>
                <w:szCs w:val="24"/>
              </w:rPr>
            </w:pPr>
            <w:r w:rsidRPr="00DB2B3F">
              <w:rPr>
                <w:rFonts w:asciiTheme="minorEastAsia" w:hAnsiTheme="minorEastAsia" w:cs="仿宋" w:hint="eastAsia"/>
                <w:kern w:val="0"/>
                <w:sz w:val="24"/>
                <w:szCs w:val="24"/>
              </w:rPr>
              <w:t xml:space="preserve">□1～50万元   </w:t>
            </w:r>
            <w:r w:rsidR="008C40F4" w:rsidRPr="00DB2B3F">
              <w:rPr>
                <w:rFonts w:asciiTheme="minorEastAsia" w:hAnsiTheme="minorEastAsia" w:cs="仿宋" w:hint="eastAsia"/>
                <w:kern w:val="0"/>
                <w:sz w:val="24"/>
                <w:szCs w:val="24"/>
              </w:rPr>
              <w:sym w:font="Wingdings" w:char="F0FE"/>
            </w:r>
            <w:r w:rsidRPr="00DB2B3F">
              <w:rPr>
                <w:rFonts w:asciiTheme="minorEastAsia" w:hAnsiTheme="minorEastAsia" w:cs="仿宋" w:hint="eastAsia"/>
                <w:kern w:val="0"/>
                <w:sz w:val="24"/>
                <w:szCs w:val="24"/>
              </w:rPr>
              <w:t xml:space="preserve">50～500万元  □500～1000万元 □1000万元以上   </w:t>
            </w:r>
          </w:p>
        </w:tc>
      </w:tr>
      <w:tr w:rsidR="008F0FD3" w:rsidRPr="00DB2B3F" w:rsidTr="008F0FD3">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占营业收入比例</w:t>
            </w:r>
          </w:p>
        </w:tc>
        <w:tc>
          <w:tcPr>
            <w:tcW w:w="7118" w:type="dxa"/>
            <w:gridSpan w:val="8"/>
            <w:tcBorders>
              <w:top w:val="single" w:sz="4" w:space="0" w:color="auto"/>
              <w:left w:val="single" w:sz="4" w:space="0" w:color="auto"/>
              <w:bottom w:val="single" w:sz="4" w:space="0" w:color="auto"/>
              <w:right w:val="single" w:sz="4" w:space="0" w:color="auto"/>
            </w:tcBorders>
            <w:hideMark/>
          </w:tcPr>
          <w:p w:rsidR="008F0FD3" w:rsidRPr="00DB2B3F" w:rsidRDefault="008F0FD3">
            <w:pPr>
              <w:rPr>
                <w:rFonts w:asciiTheme="minorEastAsia" w:hAnsiTheme="minorEastAsia" w:cs="仿宋"/>
                <w:kern w:val="0"/>
                <w:sz w:val="24"/>
                <w:szCs w:val="24"/>
              </w:rPr>
            </w:pPr>
            <w:r w:rsidRPr="00DB2B3F">
              <w:rPr>
                <w:rFonts w:asciiTheme="minorEastAsia" w:hAnsiTheme="minorEastAsia" w:cs="仿宋" w:hint="eastAsia"/>
                <w:kern w:val="0"/>
                <w:sz w:val="24"/>
                <w:szCs w:val="24"/>
              </w:rPr>
              <w:t xml:space="preserve">□1%以内     □1%～3%    </w:t>
            </w:r>
            <w:r w:rsidR="008C40F4" w:rsidRPr="00DB2B3F">
              <w:rPr>
                <w:rFonts w:asciiTheme="minorEastAsia" w:hAnsiTheme="minorEastAsia" w:cs="仿宋" w:hint="eastAsia"/>
                <w:kern w:val="0"/>
                <w:sz w:val="24"/>
                <w:szCs w:val="24"/>
              </w:rPr>
              <w:sym w:font="Wingdings" w:char="F0FE"/>
            </w:r>
            <w:r w:rsidRPr="00DB2B3F">
              <w:rPr>
                <w:rFonts w:asciiTheme="minorEastAsia" w:hAnsiTheme="minorEastAsia" w:cs="仿宋" w:hint="eastAsia"/>
                <w:kern w:val="0"/>
                <w:sz w:val="24"/>
                <w:szCs w:val="24"/>
              </w:rPr>
              <w:t xml:space="preserve">3%～5%    □5%～10%    □10%以上          </w:t>
            </w:r>
          </w:p>
        </w:tc>
      </w:tr>
      <w:tr w:rsidR="008F0FD3" w:rsidRPr="00DB2B3F" w:rsidTr="008F0FD3">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FD3" w:rsidRPr="00DB2B3F" w:rsidRDefault="008F0FD3">
            <w:pPr>
              <w:jc w:val="center"/>
              <w:rPr>
                <w:rFonts w:asciiTheme="minorEastAsia" w:hAnsiTheme="minorEastAsia" w:cs="仿宋"/>
                <w:kern w:val="0"/>
                <w:sz w:val="24"/>
                <w:szCs w:val="24"/>
              </w:rPr>
            </w:pPr>
          </w:p>
          <w:p w:rsidR="008F0FD3" w:rsidRPr="00DB2B3F" w:rsidRDefault="008F0FD3">
            <w:pPr>
              <w:jc w:val="center"/>
              <w:rPr>
                <w:rFonts w:asciiTheme="minorEastAsia" w:hAnsiTheme="minorEastAsia" w:cs="仿宋"/>
                <w:kern w:val="0"/>
                <w:sz w:val="24"/>
                <w:szCs w:val="24"/>
              </w:rPr>
            </w:pPr>
          </w:p>
          <w:p w:rsidR="008F0FD3" w:rsidRPr="00DB2B3F" w:rsidRDefault="008F0FD3">
            <w:pPr>
              <w:jc w:val="center"/>
              <w:rPr>
                <w:rFonts w:asciiTheme="minorEastAsia" w:hAnsiTheme="minorEastAsia" w:cs="仿宋"/>
                <w:kern w:val="0"/>
                <w:sz w:val="24"/>
                <w:szCs w:val="24"/>
              </w:rPr>
            </w:pP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企</w:t>
            </w:r>
          </w:p>
          <w:p w:rsidR="008F0FD3" w:rsidRPr="00DB2B3F" w:rsidRDefault="008F0FD3">
            <w:pPr>
              <w:jc w:val="center"/>
              <w:rPr>
                <w:rFonts w:asciiTheme="minorEastAsia" w:hAnsiTheme="minorEastAsia" w:cs="仿宋"/>
                <w:kern w:val="0"/>
                <w:sz w:val="24"/>
                <w:szCs w:val="24"/>
              </w:rPr>
            </w:pP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业</w:t>
            </w:r>
          </w:p>
          <w:p w:rsidR="008F0FD3" w:rsidRPr="00DB2B3F" w:rsidRDefault="008F0FD3">
            <w:pPr>
              <w:jc w:val="center"/>
              <w:rPr>
                <w:rFonts w:asciiTheme="minorEastAsia" w:hAnsiTheme="minorEastAsia" w:cs="仿宋"/>
                <w:kern w:val="0"/>
                <w:sz w:val="24"/>
                <w:szCs w:val="24"/>
              </w:rPr>
            </w:pP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简</w:t>
            </w:r>
          </w:p>
          <w:p w:rsidR="008F0FD3" w:rsidRPr="00DB2B3F" w:rsidRDefault="008F0FD3">
            <w:pPr>
              <w:jc w:val="center"/>
              <w:rPr>
                <w:rFonts w:asciiTheme="minorEastAsia" w:hAnsiTheme="minorEastAsia" w:cs="仿宋"/>
                <w:kern w:val="0"/>
                <w:sz w:val="24"/>
                <w:szCs w:val="24"/>
              </w:rPr>
            </w:pP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介</w:t>
            </w:r>
          </w:p>
        </w:tc>
        <w:tc>
          <w:tcPr>
            <w:tcW w:w="9017" w:type="dxa"/>
            <w:gridSpan w:val="9"/>
            <w:tcBorders>
              <w:top w:val="single" w:sz="4" w:space="0" w:color="auto"/>
              <w:left w:val="single" w:sz="4" w:space="0" w:color="auto"/>
              <w:bottom w:val="single" w:sz="4" w:space="0" w:color="auto"/>
              <w:right w:val="single" w:sz="4" w:space="0" w:color="auto"/>
            </w:tcBorders>
          </w:tcPr>
          <w:p w:rsidR="008F0FD3" w:rsidRPr="00DB2B3F" w:rsidRDefault="008F0FD3">
            <w:pPr>
              <w:rPr>
                <w:rFonts w:asciiTheme="minorEastAsia" w:hAnsiTheme="minorEastAsia" w:cs="仿宋"/>
                <w:kern w:val="0"/>
                <w:sz w:val="24"/>
                <w:szCs w:val="24"/>
              </w:rPr>
            </w:pPr>
          </w:p>
          <w:p w:rsidR="008C40F4" w:rsidRPr="00DB2B3F" w:rsidRDefault="008C40F4" w:rsidP="008C40F4">
            <w:pPr>
              <w:widowControl/>
              <w:spacing w:line="440" w:lineRule="atLeast"/>
              <w:ind w:firstLine="540"/>
              <w:jc w:val="left"/>
              <w:rPr>
                <w:rFonts w:asciiTheme="minorEastAsia" w:hAnsiTheme="minorEastAsia" w:cs="Arial"/>
                <w:color w:val="333333"/>
                <w:kern w:val="0"/>
                <w:sz w:val="24"/>
                <w:szCs w:val="24"/>
              </w:rPr>
            </w:pPr>
            <w:r w:rsidRPr="00DB2B3F">
              <w:rPr>
                <w:rFonts w:asciiTheme="minorEastAsia" w:hAnsiTheme="minorEastAsia" w:cs="Arial" w:hint="eastAsia"/>
                <w:color w:val="333333"/>
                <w:kern w:val="0"/>
                <w:sz w:val="24"/>
                <w:szCs w:val="24"/>
              </w:rPr>
              <w:t>南充美华尼龙有限公司是我国锦纶行业龙头企业广东新会美达锦纶股份有限公司和香港锦华企业（集团）有限公司于2000年12月成立的一家具有进出口自营权的中外合资企业。总公司广东新会美达锦纶股份有限公司于1997年在深交所上市，股票代码000782。</w:t>
            </w:r>
          </w:p>
          <w:p w:rsidR="008C40F4" w:rsidRPr="00DB2B3F" w:rsidRDefault="008C40F4" w:rsidP="00E07A11">
            <w:pPr>
              <w:widowControl/>
              <w:spacing w:line="440" w:lineRule="atLeast"/>
              <w:ind w:firstLine="540"/>
              <w:jc w:val="left"/>
              <w:rPr>
                <w:rFonts w:asciiTheme="minorEastAsia" w:hAnsiTheme="minorEastAsia" w:cs="Arial"/>
                <w:color w:val="333333"/>
                <w:kern w:val="0"/>
                <w:sz w:val="24"/>
                <w:szCs w:val="24"/>
              </w:rPr>
            </w:pPr>
            <w:r w:rsidRPr="00DB2B3F">
              <w:rPr>
                <w:rFonts w:asciiTheme="minorEastAsia" w:hAnsiTheme="minorEastAsia" w:cs="Arial" w:hint="eastAsia"/>
                <w:color w:val="333333"/>
                <w:kern w:val="0"/>
                <w:sz w:val="24"/>
                <w:szCs w:val="24"/>
              </w:rPr>
              <w:t>南充美华尼龙有限公司现有员工290人，资产总值1亿1仟万元，年生产锦纶6弹力丝7000吨，倍捻丝2000吨。公司先后引进了瑞士伊文达、德国巴马格、日本TMT、意大利RPR的全套高速纺丝生产线、后加工弹力丝设备和国产倍捻设备，是西南地区唯一专业化生产锦纶6系列产品的现代化企业，也是美达总公司向中国西部发展的重要基地。</w:t>
            </w:r>
          </w:p>
          <w:p w:rsidR="008F0FD3" w:rsidRPr="00DB2B3F" w:rsidRDefault="008F0FD3">
            <w:pPr>
              <w:rPr>
                <w:rFonts w:asciiTheme="minorEastAsia" w:hAnsiTheme="minorEastAsia" w:cs="仿宋"/>
                <w:kern w:val="0"/>
                <w:sz w:val="24"/>
                <w:szCs w:val="24"/>
              </w:rPr>
            </w:pPr>
          </w:p>
          <w:p w:rsidR="008F0FD3" w:rsidRPr="00DB2B3F" w:rsidRDefault="008F0FD3">
            <w:pPr>
              <w:rPr>
                <w:rFonts w:asciiTheme="minorEastAsia" w:hAnsiTheme="minorEastAsia" w:cs="仿宋"/>
                <w:kern w:val="0"/>
                <w:sz w:val="24"/>
                <w:szCs w:val="24"/>
              </w:rPr>
            </w:pPr>
          </w:p>
          <w:p w:rsidR="00E07A11" w:rsidRPr="00DB2B3F" w:rsidRDefault="00E07A11">
            <w:pPr>
              <w:rPr>
                <w:rFonts w:asciiTheme="minorEastAsia" w:hAnsiTheme="minorEastAsia" w:cs="仿宋"/>
                <w:kern w:val="0"/>
                <w:sz w:val="24"/>
                <w:szCs w:val="24"/>
              </w:rPr>
            </w:pPr>
          </w:p>
          <w:p w:rsidR="00E07A11" w:rsidRPr="00DB2B3F" w:rsidRDefault="00E07A11">
            <w:pPr>
              <w:rPr>
                <w:rFonts w:asciiTheme="minorEastAsia" w:hAnsiTheme="minorEastAsia" w:cs="仿宋"/>
                <w:kern w:val="0"/>
                <w:sz w:val="24"/>
                <w:szCs w:val="24"/>
              </w:rPr>
            </w:pPr>
          </w:p>
          <w:p w:rsidR="00E07A11" w:rsidRPr="00DB2B3F" w:rsidRDefault="00E07A11">
            <w:pPr>
              <w:rPr>
                <w:rFonts w:asciiTheme="minorEastAsia" w:hAnsiTheme="minorEastAsia" w:cs="仿宋"/>
                <w:kern w:val="0"/>
                <w:sz w:val="24"/>
                <w:szCs w:val="24"/>
              </w:rPr>
            </w:pPr>
          </w:p>
          <w:p w:rsidR="008F0FD3" w:rsidRPr="00DB2B3F" w:rsidRDefault="008F0FD3">
            <w:pPr>
              <w:rPr>
                <w:rFonts w:asciiTheme="minorEastAsia" w:hAnsiTheme="minorEastAsia" w:cs="仿宋"/>
                <w:kern w:val="0"/>
                <w:sz w:val="24"/>
                <w:szCs w:val="24"/>
              </w:rPr>
            </w:pPr>
          </w:p>
          <w:p w:rsidR="008F0FD3" w:rsidRPr="00DB2B3F" w:rsidRDefault="008F0FD3">
            <w:pPr>
              <w:rPr>
                <w:rFonts w:asciiTheme="minorEastAsia" w:hAnsiTheme="minorEastAsia" w:cs="仿宋"/>
                <w:kern w:val="0"/>
                <w:sz w:val="24"/>
                <w:szCs w:val="24"/>
              </w:rPr>
            </w:pPr>
          </w:p>
          <w:p w:rsidR="008F0FD3" w:rsidRPr="00DB2B3F" w:rsidRDefault="008F0FD3">
            <w:pPr>
              <w:rPr>
                <w:rFonts w:asciiTheme="minorEastAsia" w:hAnsiTheme="minorEastAsia" w:cs="仿宋"/>
                <w:kern w:val="0"/>
                <w:sz w:val="24"/>
                <w:szCs w:val="24"/>
              </w:rPr>
            </w:pPr>
          </w:p>
          <w:p w:rsidR="008F0FD3" w:rsidRPr="00DB2B3F" w:rsidRDefault="008F0FD3">
            <w:pPr>
              <w:rPr>
                <w:rFonts w:asciiTheme="minorEastAsia" w:hAnsiTheme="minorEastAsia" w:cs="仿宋"/>
                <w:kern w:val="0"/>
                <w:sz w:val="24"/>
                <w:szCs w:val="24"/>
              </w:rPr>
            </w:pPr>
          </w:p>
        </w:tc>
      </w:tr>
      <w:tr w:rsidR="008F0FD3" w:rsidRPr="00DB2B3F" w:rsidTr="008F0FD3">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FD3" w:rsidRPr="00DB2B3F" w:rsidRDefault="008F0FD3">
            <w:pPr>
              <w:rPr>
                <w:rFonts w:asciiTheme="minorEastAsia" w:hAnsiTheme="minorEastAsia" w:cs="仿宋"/>
                <w:kern w:val="0"/>
                <w:sz w:val="24"/>
                <w:szCs w:val="24"/>
              </w:rPr>
            </w:pPr>
          </w:p>
          <w:p w:rsidR="008F0FD3" w:rsidRPr="00DB2B3F" w:rsidRDefault="008F0FD3">
            <w:pPr>
              <w:jc w:val="center"/>
              <w:rPr>
                <w:rFonts w:asciiTheme="minorEastAsia" w:hAnsiTheme="minorEastAsia" w:cs="仿宋"/>
                <w:kern w:val="0"/>
                <w:sz w:val="24"/>
                <w:szCs w:val="24"/>
              </w:rPr>
            </w:pP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情</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况</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分</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析</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专</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家</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w:t>
            </w:r>
          </w:p>
        </w:tc>
        <w:tc>
          <w:tcPr>
            <w:tcW w:w="9017" w:type="dxa"/>
            <w:gridSpan w:val="9"/>
            <w:tcBorders>
              <w:top w:val="single" w:sz="4" w:space="0" w:color="auto"/>
              <w:left w:val="single" w:sz="4" w:space="0" w:color="auto"/>
              <w:bottom w:val="single" w:sz="4" w:space="0" w:color="auto"/>
              <w:right w:val="single" w:sz="4" w:space="0" w:color="auto"/>
            </w:tcBorders>
          </w:tcPr>
          <w:p w:rsidR="00F76D13" w:rsidRPr="00DB2B3F" w:rsidRDefault="00F76D13" w:rsidP="00DB2B3F">
            <w:pPr>
              <w:ind w:firstLineChars="250" w:firstLine="600"/>
              <w:rPr>
                <w:rFonts w:asciiTheme="minorEastAsia" w:hAnsiTheme="minorEastAsia" w:cs="仿宋"/>
                <w:kern w:val="0"/>
                <w:sz w:val="24"/>
                <w:szCs w:val="24"/>
              </w:rPr>
            </w:pPr>
          </w:p>
          <w:p w:rsidR="00E07A11" w:rsidRPr="00DB2B3F" w:rsidRDefault="00F76D13" w:rsidP="00DB2B3F">
            <w:pPr>
              <w:ind w:firstLineChars="250" w:firstLine="600"/>
              <w:rPr>
                <w:rFonts w:asciiTheme="minorEastAsia" w:hAnsiTheme="minorEastAsia" w:cs="仿宋"/>
                <w:kern w:val="0"/>
                <w:sz w:val="24"/>
                <w:szCs w:val="24"/>
              </w:rPr>
            </w:pPr>
            <w:r w:rsidRPr="00DB2B3F">
              <w:rPr>
                <w:rFonts w:asciiTheme="minorEastAsia" w:hAnsiTheme="minorEastAsia" w:cs="仿宋" w:hint="eastAsia"/>
                <w:kern w:val="0"/>
                <w:sz w:val="24"/>
                <w:szCs w:val="24"/>
              </w:rPr>
              <w:t>南充美华尼龙及其前身南充锦纶厂建厂三十年来，曾经辉煌过，也随着国内外经济形势的变化和行业的兴衰，经历了起起浮浮。目前，公司通过更新设备，狠抓技术创新，力求在市场经济的大潮中取得一席之地。</w:t>
            </w:r>
            <w:r w:rsidR="00E07A11" w:rsidRPr="00DB2B3F">
              <w:rPr>
                <w:rFonts w:asciiTheme="minorEastAsia" w:hAnsiTheme="minorEastAsia" w:hint="eastAsia"/>
                <w:color w:val="333333"/>
                <w:sz w:val="24"/>
                <w:szCs w:val="24"/>
                <w:shd w:val="clear" w:color="auto" w:fill="FFFFFF"/>
              </w:rPr>
              <w:t>随着世界经济的复苏和国家产业政策的调整等因素，锦纶行业出现了新的机遇和广阔的发展前景。日前公司已在附近工业园区新征土地280亩，拟上10000吨FDY差别化纤维尼龙新材料生产线技改工程项目。</w:t>
            </w:r>
            <w:r w:rsidR="007F0485" w:rsidRPr="00DB2B3F">
              <w:rPr>
                <w:rFonts w:asciiTheme="minorEastAsia" w:hAnsiTheme="minorEastAsia" w:hint="eastAsia"/>
                <w:color w:val="333333"/>
                <w:sz w:val="24"/>
                <w:szCs w:val="24"/>
                <w:shd w:val="clear" w:color="auto" w:fill="FFFFFF"/>
              </w:rPr>
              <w:t>这些都为公司在实施项目上创造了好的条件。</w:t>
            </w:r>
          </w:p>
          <w:p w:rsidR="00E07A11" w:rsidRPr="00DB2B3F" w:rsidRDefault="00E07A11">
            <w:pPr>
              <w:rPr>
                <w:rFonts w:asciiTheme="minorEastAsia" w:hAnsiTheme="minorEastAsia" w:cs="仿宋"/>
                <w:kern w:val="0"/>
                <w:sz w:val="24"/>
                <w:szCs w:val="24"/>
              </w:rPr>
            </w:pPr>
          </w:p>
          <w:p w:rsidR="00E07A11" w:rsidRPr="00DB2B3F" w:rsidRDefault="00E07A11">
            <w:pPr>
              <w:rPr>
                <w:rFonts w:asciiTheme="minorEastAsia" w:hAnsiTheme="minorEastAsia" w:cs="仿宋"/>
                <w:kern w:val="0"/>
                <w:sz w:val="24"/>
                <w:szCs w:val="24"/>
              </w:rPr>
            </w:pPr>
          </w:p>
          <w:p w:rsidR="00E07A11" w:rsidRPr="00DB2B3F" w:rsidRDefault="00E07A11">
            <w:pPr>
              <w:rPr>
                <w:rFonts w:asciiTheme="minorEastAsia" w:hAnsiTheme="minorEastAsia" w:cs="仿宋"/>
                <w:kern w:val="0"/>
                <w:sz w:val="24"/>
                <w:szCs w:val="24"/>
              </w:rPr>
            </w:pPr>
          </w:p>
          <w:p w:rsidR="00E07A11" w:rsidRPr="00DB2B3F" w:rsidRDefault="00E07A11">
            <w:pPr>
              <w:rPr>
                <w:rFonts w:asciiTheme="minorEastAsia" w:hAnsiTheme="minorEastAsia" w:cs="仿宋"/>
                <w:kern w:val="0"/>
                <w:sz w:val="24"/>
                <w:szCs w:val="24"/>
              </w:rPr>
            </w:pPr>
          </w:p>
          <w:p w:rsidR="007F0485" w:rsidRPr="00DB2B3F" w:rsidRDefault="007F0485">
            <w:pPr>
              <w:rPr>
                <w:rFonts w:asciiTheme="minorEastAsia" w:hAnsiTheme="minorEastAsia" w:cs="仿宋"/>
                <w:kern w:val="0"/>
                <w:sz w:val="24"/>
                <w:szCs w:val="24"/>
              </w:rPr>
            </w:pPr>
          </w:p>
        </w:tc>
      </w:tr>
    </w:tbl>
    <w:p w:rsidR="008F0FD3" w:rsidRDefault="008F0FD3" w:rsidP="008F0FD3">
      <w:pPr>
        <w:jc w:val="center"/>
        <w:rPr>
          <w:sz w:val="28"/>
          <w:szCs w:val="18"/>
        </w:rPr>
      </w:pPr>
      <w:r>
        <w:rPr>
          <w:rFonts w:hint="eastAsia"/>
          <w:sz w:val="28"/>
          <w:szCs w:val="18"/>
        </w:rPr>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DB2B3F"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技术需</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DB2B3F" w:rsidRDefault="007F0485">
            <w:pPr>
              <w:rPr>
                <w:rFonts w:asciiTheme="minorEastAsia" w:hAnsiTheme="minorEastAsia" w:cs="仿宋"/>
                <w:sz w:val="24"/>
                <w:szCs w:val="24"/>
              </w:rPr>
            </w:pPr>
            <w:r w:rsidRPr="00DB2B3F">
              <w:rPr>
                <w:rFonts w:asciiTheme="minorEastAsia" w:hAnsiTheme="minorEastAsia" w:cs="仿宋" w:hint="eastAsia"/>
                <w:sz w:val="24"/>
                <w:szCs w:val="24"/>
              </w:rPr>
              <w:sym w:font="Wingdings" w:char="F0FE"/>
            </w:r>
            <w:r w:rsidR="008F0FD3" w:rsidRPr="00DB2B3F">
              <w:rPr>
                <w:rFonts w:asciiTheme="minorEastAsia" w:hAnsiTheme="minorEastAsia" w:cs="仿宋" w:hint="eastAsia"/>
                <w:sz w:val="24"/>
                <w:szCs w:val="24"/>
              </w:rPr>
              <w:t xml:space="preserve">技术研发（关键、核心技术）    </w:t>
            </w:r>
            <w:r w:rsidRPr="00DB2B3F">
              <w:rPr>
                <w:rFonts w:asciiTheme="minorEastAsia" w:hAnsiTheme="minorEastAsia" w:cs="仿宋" w:hint="eastAsia"/>
                <w:sz w:val="24"/>
                <w:szCs w:val="24"/>
              </w:rPr>
              <w:sym w:font="Wingdings" w:char="F0FE"/>
            </w:r>
            <w:r w:rsidR="008F0FD3" w:rsidRPr="00DB2B3F">
              <w:rPr>
                <w:rFonts w:asciiTheme="minorEastAsia" w:hAnsiTheme="minorEastAsia" w:cs="仿宋" w:hint="eastAsia"/>
                <w:sz w:val="24"/>
                <w:szCs w:val="24"/>
              </w:rPr>
              <w:t>产品研发（产品升级、新产品研发）</w:t>
            </w:r>
          </w:p>
          <w:p w:rsidR="008F0FD3" w:rsidRPr="00DB2B3F" w:rsidRDefault="0097216F">
            <w:pPr>
              <w:rPr>
                <w:rFonts w:asciiTheme="minorEastAsia" w:hAnsiTheme="minorEastAsia" w:cs="仿宋"/>
                <w:kern w:val="0"/>
                <w:sz w:val="24"/>
                <w:szCs w:val="24"/>
              </w:rPr>
            </w:pPr>
            <w:r w:rsidRPr="00DB2B3F">
              <w:rPr>
                <w:rFonts w:asciiTheme="minorEastAsia" w:hAnsiTheme="minorEastAsia" w:cs="仿宋" w:hint="eastAsia"/>
                <w:sz w:val="24"/>
                <w:szCs w:val="24"/>
              </w:rPr>
              <w:sym w:font="Wingdings" w:char="F0FE"/>
            </w:r>
            <w:r w:rsidR="008F0FD3" w:rsidRPr="00DB2B3F">
              <w:rPr>
                <w:rFonts w:asciiTheme="minorEastAsia" w:hAnsiTheme="minorEastAsia" w:cs="仿宋" w:hint="eastAsia"/>
                <w:sz w:val="24"/>
                <w:szCs w:val="24"/>
              </w:rPr>
              <w:t>技术改造（设备、研发生产条件）□技术配套（技术、产品等配套合作）</w:t>
            </w:r>
          </w:p>
        </w:tc>
      </w:tr>
      <w:tr w:rsidR="008F0FD3" w:rsidRPr="00DB2B3F"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widowControl/>
              <w:jc w:val="left"/>
              <w:rPr>
                <w:rFonts w:asciiTheme="minorEastAsia" w:hAnsiTheme="minorEastAsia" w:cs="仿宋"/>
                <w:kern w:val="0"/>
                <w:sz w:val="24"/>
                <w:szCs w:val="24"/>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技术</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需求</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详述</w:t>
            </w:r>
          </w:p>
        </w:tc>
        <w:tc>
          <w:tcPr>
            <w:tcW w:w="7143" w:type="dxa"/>
            <w:tcBorders>
              <w:top w:val="single" w:sz="4" w:space="0" w:color="auto"/>
              <w:left w:val="nil"/>
              <w:bottom w:val="single" w:sz="4" w:space="0" w:color="auto"/>
              <w:right w:val="single" w:sz="4" w:space="0" w:color="auto"/>
            </w:tcBorders>
            <w:vAlign w:val="center"/>
          </w:tcPr>
          <w:p w:rsidR="008F0FD3" w:rsidRPr="00DB2B3F" w:rsidRDefault="008F0FD3">
            <w:pPr>
              <w:rPr>
                <w:rFonts w:asciiTheme="minorEastAsia" w:hAnsiTheme="minorEastAsia" w:cs="仿宋"/>
                <w:sz w:val="24"/>
                <w:szCs w:val="24"/>
              </w:rPr>
            </w:pPr>
            <w:r w:rsidRPr="00DB2B3F">
              <w:rPr>
                <w:rFonts w:asciiTheme="minorEastAsia" w:hAnsiTheme="minorEastAsia" w:cs="仿宋" w:hint="eastAsia"/>
                <w:sz w:val="24"/>
                <w:szCs w:val="24"/>
              </w:rPr>
              <w:t>（包括主要技术、条件、成熟度、成本等指标）</w:t>
            </w:r>
          </w:p>
          <w:p w:rsidR="008F0FD3" w:rsidRPr="00DB2B3F" w:rsidRDefault="008F0FD3">
            <w:pPr>
              <w:rPr>
                <w:rFonts w:asciiTheme="minorEastAsia" w:hAnsiTheme="minorEastAsia" w:cs="仿宋"/>
                <w:sz w:val="24"/>
                <w:szCs w:val="24"/>
              </w:rPr>
            </w:pPr>
          </w:p>
          <w:p w:rsidR="008F0FD3" w:rsidRPr="00DB2B3F" w:rsidRDefault="008F0FD3">
            <w:pPr>
              <w:rPr>
                <w:rFonts w:asciiTheme="minorEastAsia" w:hAnsiTheme="minorEastAsia" w:cs="仿宋"/>
                <w:sz w:val="24"/>
                <w:szCs w:val="24"/>
              </w:rPr>
            </w:pPr>
          </w:p>
          <w:p w:rsidR="0097216F" w:rsidRPr="00DB2B3F" w:rsidRDefault="0097216F" w:rsidP="00DB2B3F">
            <w:pPr>
              <w:ind w:firstLineChars="200" w:firstLine="480"/>
              <w:rPr>
                <w:rFonts w:asciiTheme="minorEastAsia" w:hAnsiTheme="minorEastAsia" w:cs="宋体"/>
                <w:sz w:val="24"/>
                <w:szCs w:val="24"/>
              </w:rPr>
            </w:pPr>
            <w:r w:rsidRPr="00DB2B3F">
              <w:rPr>
                <w:rFonts w:asciiTheme="minorEastAsia" w:hAnsiTheme="minorEastAsia" w:cs="宋体" w:hint="eastAsia"/>
                <w:sz w:val="24"/>
                <w:szCs w:val="24"/>
              </w:rPr>
              <w:t>公司在开发锦纶6新产品时，尤其是对微细纤维、多孔纤维、多功能纤维方面存在市场需求，公司需要在生产技术与设备方面获得必要的支持。如目前市场需求较大的44tex/36f锦纶6</w:t>
            </w:r>
            <w:r w:rsidR="003C7A10" w:rsidRPr="00DB2B3F">
              <w:rPr>
                <w:rFonts w:asciiTheme="minorEastAsia" w:hAnsiTheme="minorEastAsia" w:cs="宋体" w:hint="eastAsia"/>
                <w:sz w:val="24"/>
                <w:szCs w:val="24"/>
              </w:rPr>
              <w:t>细旦FDY</w:t>
            </w:r>
            <w:r w:rsidRPr="00DB2B3F">
              <w:rPr>
                <w:rFonts w:asciiTheme="minorEastAsia" w:hAnsiTheme="minorEastAsia" w:cs="宋体" w:hint="eastAsia"/>
                <w:sz w:val="24"/>
                <w:szCs w:val="24"/>
              </w:rPr>
              <w:t>产品，在生产过程中存在容易出现毛丝</w:t>
            </w:r>
            <w:r w:rsidR="000F2CE9" w:rsidRPr="00DB2B3F">
              <w:rPr>
                <w:rFonts w:asciiTheme="minorEastAsia" w:hAnsiTheme="minorEastAsia" w:cs="宋体" w:hint="eastAsia"/>
                <w:sz w:val="24"/>
                <w:szCs w:val="24"/>
              </w:rPr>
              <w:t>、染色不均匀、断头率高等问题。为生产出优良产品，要求生产中纺丝温度控制在250-260度，侧出风温度在17度左右，风速0.35m/s,纺丝张力在10-11cN</w:t>
            </w:r>
            <w:r w:rsidR="003C7A10" w:rsidRPr="00DB2B3F">
              <w:rPr>
                <w:rFonts w:asciiTheme="minorEastAsia" w:hAnsiTheme="minorEastAsia" w:cs="宋体" w:hint="eastAsia"/>
                <w:sz w:val="24"/>
                <w:szCs w:val="24"/>
              </w:rPr>
              <w:t>之间,卷绕速度在4300m/min。</w:t>
            </w:r>
          </w:p>
          <w:p w:rsidR="0097216F" w:rsidRPr="00DB2B3F" w:rsidRDefault="0097216F" w:rsidP="0097216F">
            <w:pPr>
              <w:ind w:firstLineChars="200" w:firstLine="480"/>
              <w:rPr>
                <w:rFonts w:asciiTheme="minorEastAsia" w:hAnsiTheme="minorEastAsia" w:cs="宋体"/>
                <w:sz w:val="24"/>
                <w:szCs w:val="24"/>
              </w:rPr>
            </w:pPr>
          </w:p>
          <w:p w:rsidR="008F0FD3" w:rsidRPr="00DB2B3F" w:rsidRDefault="008F0FD3">
            <w:pPr>
              <w:rPr>
                <w:rFonts w:asciiTheme="minorEastAsia" w:hAnsiTheme="minorEastAsia" w:cs="仿宋"/>
                <w:sz w:val="24"/>
                <w:szCs w:val="24"/>
              </w:rPr>
            </w:pPr>
          </w:p>
          <w:p w:rsidR="008F0FD3" w:rsidRPr="00DB2B3F" w:rsidRDefault="008F0FD3">
            <w:pPr>
              <w:rPr>
                <w:rFonts w:asciiTheme="minorEastAsia" w:hAnsiTheme="minorEastAsia" w:cs="仿宋"/>
                <w:sz w:val="24"/>
                <w:szCs w:val="24"/>
              </w:rPr>
            </w:pPr>
          </w:p>
          <w:p w:rsidR="008F0FD3" w:rsidRPr="00DB2B3F" w:rsidRDefault="008F0FD3">
            <w:pPr>
              <w:rPr>
                <w:rFonts w:asciiTheme="minorEastAsia" w:hAnsiTheme="minorEastAsia" w:cs="仿宋"/>
                <w:sz w:val="24"/>
                <w:szCs w:val="24"/>
              </w:rPr>
            </w:pPr>
          </w:p>
          <w:p w:rsidR="008F0FD3" w:rsidRPr="00DB2B3F" w:rsidRDefault="008F0FD3">
            <w:pPr>
              <w:rPr>
                <w:rFonts w:asciiTheme="minorEastAsia" w:hAnsiTheme="minorEastAsia" w:cs="仿宋"/>
                <w:sz w:val="24"/>
                <w:szCs w:val="24"/>
              </w:rPr>
            </w:pPr>
          </w:p>
          <w:p w:rsidR="008F0FD3" w:rsidRPr="00DB2B3F" w:rsidRDefault="008F0FD3">
            <w:pPr>
              <w:rPr>
                <w:rFonts w:asciiTheme="minorEastAsia" w:hAnsiTheme="minorEastAsia" w:cs="仿宋"/>
                <w:sz w:val="24"/>
                <w:szCs w:val="24"/>
              </w:rPr>
            </w:pPr>
          </w:p>
          <w:p w:rsidR="008F0FD3" w:rsidRPr="00DB2B3F" w:rsidRDefault="008F0FD3">
            <w:pPr>
              <w:rPr>
                <w:rFonts w:asciiTheme="minorEastAsia" w:hAnsiTheme="minorEastAsia" w:cs="仿宋"/>
                <w:sz w:val="24"/>
                <w:szCs w:val="24"/>
              </w:rPr>
            </w:pPr>
          </w:p>
          <w:p w:rsidR="008F0FD3" w:rsidRPr="00DB2B3F" w:rsidRDefault="008F0FD3">
            <w:pPr>
              <w:rPr>
                <w:rFonts w:asciiTheme="minorEastAsia" w:hAnsiTheme="minorEastAsia" w:cs="仿宋"/>
                <w:sz w:val="24"/>
                <w:szCs w:val="24"/>
              </w:rPr>
            </w:pPr>
          </w:p>
        </w:tc>
      </w:tr>
      <w:tr w:rsidR="008F0FD3" w:rsidRPr="00DB2B3F"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widowControl/>
              <w:jc w:val="left"/>
              <w:rPr>
                <w:rFonts w:asciiTheme="minorEastAsia" w:hAnsiTheme="minorEastAsia" w:cs="仿宋"/>
                <w:kern w:val="0"/>
                <w:sz w:val="24"/>
                <w:szCs w:val="24"/>
              </w:rPr>
            </w:pPr>
          </w:p>
        </w:tc>
        <w:tc>
          <w:tcPr>
            <w:tcW w:w="1215" w:type="dxa"/>
            <w:gridSpan w:val="2"/>
            <w:tcBorders>
              <w:top w:val="nil"/>
              <w:left w:val="nil"/>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现有</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基础</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情况</w:t>
            </w:r>
          </w:p>
        </w:tc>
        <w:tc>
          <w:tcPr>
            <w:tcW w:w="7143" w:type="dxa"/>
            <w:tcBorders>
              <w:top w:val="single" w:sz="4" w:space="0" w:color="auto"/>
              <w:left w:val="nil"/>
              <w:bottom w:val="single" w:sz="4" w:space="0" w:color="auto"/>
              <w:right w:val="single" w:sz="4" w:space="0" w:color="auto"/>
            </w:tcBorders>
            <w:vAlign w:val="center"/>
          </w:tcPr>
          <w:p w:rsidR="008F0FD3" w:rsidRPr="00DB2B3F" w:rsidRDefault="008F0FD3">
            <w:pPr>
              <w:rPr>
                <w:rFonts w:asciiTheme="minorEastAsia" w:hAnsiTheme="minorEastAsia" w:cs="仿宋"/>
                <w:kern w:val="0"/>
                <w:sz w:val="24"/>
                <w:szCs w:val="24"/>
              </w:rPr>
            </w:pPr>
            <w:r w:rsidRPr="00DB2B3F">
              <w:rPr>
                <w:rFonts w:asciiTheme="minorEastAsia" w:hAnsiTheme="minorEastAsia" w:cs="仿宋" w:hint="eastAsia"/>
                <w:sz w:val="24"/>
                <w:szCs w:val="24"/>
              </w:rPr>
              <w:t>（企业已经开展的工作、所处阶段、投入资金和人力、仪器设备、生产条件）</w:t>
            </w:r>
          </w:p>
          <w:p w:rsidR="008F0FD3" w:rsidRPr="00DB2B3F" w:rsidRDefault="008F0FD3">
            <w:pPr>
              <w:rPr>
                <w:rFonts w:asciiTheme="minorEastAsia" w:hAnsiTheme="minorEastAsia" w:cs="仿宋"/>
                <w:kern w:val="0"/>
                <w:sz w:val="24"/>
                <w:szCs w:val="24"/>
              </w:rPr>
            </w:pPr>
          </w:p>
          <w:p w:rsidR="008F0FD3" w:rsidRPr="00DB2B3F" w:rsidRDefault="008F0FD3">
            <w:pPr>
              <w:rPr>
                <w:rFonts w:asciiTheme="minorEastAsia" w:hAnsiTheme="minorEastAsia" w:cs="仿宋"/>
                <w:kern w:val="0"/>
                <w:sz w:val="24"/>
                <w:szCs w:val="24"/>
              </w:rPr>
            </w:pPr>
          </w:p>
          <w:p w:rsidR="008F0FD3" w:rsidRPr="00DB2B3F" w:rsidRDefault="008F0FD3">
            <w:pPr>
              <w:rPr>
                <w:rFonts w:asciiTheme="minorEastAsia" w:hAnsiTheme="minorEastAsia" w:cs="仿宋"/>
                <w:kern w:val="0"/>
                <w:sz w:val="24"/>
                <w:szCs w:val="24"/>
              </w:rPr>
            </w:pPr>
          </w:p>
          <w:p w:rsidR="008F0FD3" w:rsidRPr="00DB2B3F" w:rsidRDefault="008F0FD3">
            <w:pPr>
              <w:rPr>
                <w:rFonts w:asciiTheme="minorEastAsia" w:hAnsiTheme="minorEastAsia" w:cs="仿宋"/>
                <w:kern w:val="0"/>
                <w:sz w:val="24"/>
                <w:szCs w:val="24"/>
              </w:rPr>
            </w:pPr>
          </w:p>
          <w:p w:rsidR="003C7A10" w:rsidRPr="00DB2B3F" w:rsidRDefault="003C7A10" w:rsidP="00DB2B3F">
            <w:pPr>
              <w:ind w:firstLineChars="200" w:firstLine="480"/>
              <w:rPr>
                <w:rFonts w:asciiTheme="minorEastAsia" w:hAnsiTheme="minorEastAsia" w:cs="宋体"/>
                <w:kern w:val="0"/>
                <w:sz w:val="24"/>
                <w:szCs w:val="24"/>
              </w:rPr>
            </w:pPr>
            <w:r w:rsidRPr="00DB2B3F">
              <w:rPr>
                <w:rFonts w:asciiTheme="minorEastAsia" w:hAnsiTheme="minorEastAsia" w:cs="宋体" w:hint="eastAsia"/>
                <w:kern w:val="0"/>
                <w:sz w:val="24"/>
                <w:szCs w:val="24"/>
              </w:rPr>
              <w:t>企业在开展新产品研发工作中已投入大量的资金及人员技术支持。截止到现在，公司共投入新产品研发资金350万元，购进新</w:t>
            </w:r>
            <w:r w:rsidRPr="00DB2B3F">
              <w:rPr>
                <w:rFonts w:asciiTheme="minorEastAsia" w:hAnsiTheme="minorEastAsia" w:cs="宋体" w:hint="eastAsia"/>
                <w:kern w:val="0"/>
                <w:sz w:val="24"/>
                <w:szCs w:val="24"/>
              </w:rPr>
              <w:lastRenderedPageBreak/>
              <w:t>设备248万元，参与新产品技术管理人员30余人。目前已开发新产品共6项。</w:t>
            </w:r>
          </w:p>
          <w:p w:rsidR="008F0FD3" w:rsidRPr="00DB2B3F" w:rsidRDefault="008F0FD3">
            <w:pPr>
              <w:rPr>
                <w:rFonts w:asciiTheme="minorEastAsia" w:hAnsiTheme="minorEastAsia" w:cs="仿宋"/>
                <w:kern w:val="0"/>
                <w:sz w:val="24"/>
                <w:szCs w:val="24"/>
              </w:rPr>
            </w:pPr>
          </w:p>
          <w:p w:rsidR="008F0FD3" w:rsidRPr="00DB2B3F" w:rsidRDefault="008F0FD3">
            <w:pPr>
              <w:rPr>
                <w:rFonts w:asciiTheme="minorEastAsia" w:hAnsiTheme="minorEastAsia" w:cs="仿宋"/>
                <w:kern w:val="0"/>
                <w:sz w:val="24"/>
                <w:szCs w:val="24"/>
              </w:rPr>
            </w:pPr>
          </w:p>
        </w:tc>
      </w:tr>
      <w:tr w:rsidR="008F0FD3" w:rsidRPr="00DB2B3F"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lastRenderedPageBreak/>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需求</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描述</w:t>
            </w:r>
          </w:p>
        </w:tc>
        <w:tc>
          <w:tcPr>
            <w:tcW w:w="7143" w:type="dxa"/>
            <w:tcBorders>
              <w:top w:val="single" w:sz="4" w:space="0" w:color="auto"/>
              <w:left w:val="nil"/>
              <w:bottom w:val="single" w:sz="4" w:space="0" w:color="auto"/>
              <w:right w:val="single" w:sz="4" w:space="0" w:color="auto"/>
            </w:tcBorders>
            <w:vAlign w:val="center"/>
          </w:tcPr>
          <w:p w:rsidR="008F0FD3" w:rsidRPr="00DB2B3F" w:rsidRDefault="008F0FD3">
            <w:pPr>
              <w:rPr>
                <w:rFonts w:asciiTheme="minorEastAsia" w:hAnsiTheme="minorEastAsia" w:cs="仿宋"/>
                <w:sz w:val="24"/>
                <w:szCs w:val="24"/>
              </w:rPr>
            </w:pPr>
            <w:r w:rsidRPr="00DB2B3F">
              <w:rPr>
                <w:rFonts w:asciiTheme="minorEastAsia" w:hAnsiTheme="minorEastAsia" w:cs="仿宋" w:hint="eastAsia"/>
                <w:sz w:val="24"/>
                <w:szCs w:val="24"/>
              </w:rPr>
              <w:t>（希望与哪类高校、科研院所开展产学研合作，共建创新载体，以及对专家及团队所属领域和水平的要求）</w:t>
            </w:r>
          </w:p>
          <w:p w:rsidR="008F0FD3" w:rsidRPr="00DB2B3F" w:rsidRDefault="008F0FD3">
            <w:pPr>
              <w:rPr>
                <w:rFonts w:asciiTheme="minorEastAsia" w:hAnsiTheme="minorEastAsia" w:cs="仿宋"/>
                <w:sz w:val="24"/>
                <w:szCs w:val="24"/>
              </w:rPr>
            </w:pPr>
          </w:p>
          <w:p w:rsidR="008F0FD3" w:rsidRPr="00DB2B3F" w:rsidRDefault="008F0FD3">
            <w:pPr>
              <w:rPr>
                <w:rFonts w:asciiTheme="minorEastAsia" w:hAnsiTheme="minorEastAsia" w:cs="仿宋"/>
                <w:sz w:val="24"/>
                <w:szCs w:val="24"/>
              </w:rPr>
            </w:pPr>
          </w:p>
          <w:p w:rsidR="008F0FD3" w:rsidRPr="00DB2B3F" w:rsidRDefault="003C7A10" w:rsidP="00DB2B3F">
            <w:pPr>
              <w:ind w:firstLineChars="200" w:firstLine="480"/>
              <w:rPr>
                <w:rFonts w:asciiTheme="minorEastAsia" w:hAnsiTheme="minorEastAsia" w:cs="仿宋"/>
                <w:sz w:val="24"/>
                <w:szCs w:val="24"/>
              </w:rPr>
            </w:pPr>
            <w:r w:rsidRPr="00DB2B3F">
              <w:rPr>
                <w:rFonts w:asciiTheme="minorEastAsia" w:hAnsiTheme="minorEastAsia" w:cs="宋体" w:hint="eastAsia"/>
                <w:sz w:val="24"/>
                <w:szCs w:val="24"/>
              </w:rPr>
              <w:t>目前困绕公司新产品开发项目的瓶颈在于对高强、超细、多孔等方面需要与纺织工程等高校进行产学研方面的合作</w:t>
            </w:r>
          </w:p>
          <w:p w:rsidR="008F0FD3" w:rsidRPr="00DB2B3F" w:rsidRDefault="008F0FD3">
            <w:pPr>
              <w:rPr>
                <w:rFonts w:asciiTheme="minorEastAsia" w:hAnsiTheme="minorEastAsia" w:cs="仿宋"/>
                <w:sz w:val="24"/>
                <w:szCs w:val="24"/>
              </w:rPr>
            </w:pPr>
          </w:p>
          <w:p w:rsidR="008F0FD3" w:rsidRPr="00DB2B3F" w:rsidRDefault="008F0FD3">
            <w:pPr>
              <w:rPr>
                <w:rFonts w:asciiTheme="minorEastAsia" w:hAnsiTheme="minorEastAsia" w:cs="仿宋"/>
                <w:sz w:val="24"/>
                <w:szCs w:val="24"/>
              </w:rPr>
            </w:pPr>
          </w:p>
          <w:p w:rsidR="008F0FD3" w:rsidRPr="00DB2B3F" w:rsidRDefault="008F0FD3">
            <w:pPr>
              <w:rPr>
                <w:rFonts w:asciiTheme="minorEastAsia" w:hAnsiTheme="minorEastAsia" w:cs="仿宋"/>
                <w:sz w:val="24"/>
                <w:szCs w:val="24"/>
              </w:rPr>
            </w:pPr>
          </w:p>
          <w:p w:rsidR="008F0FD3" w:rsidRPr="00DB2B3F" w:rsidRDefault="008F0FD3">
            <w:pPr>
              <w:rPr>
                <w:rFonts w:asciiTheme="minorEastAsia" w:hAnsiTheme="minorEastAsia" w:cs="仿宋"/>
                <w:sz w:val="24"/>
                <w:szCs w:val="24"/>
              </w:rPr>
            </w:pPr>
          </w:p>
          <w:p w:rsidR="008F0FD3" w:rsidRPr="00DB2B3F" w:rsidRDefault="008F0FD3">
            <w:pPr>
              <w:rPr>
                <w:rFonts w:asciiTheme="minorEastAsia" w:hAnsiTheme="minorEastAsia" w:cs="仿宋"/>
                <w:sz w:val="24"/>
                <w:szCs w:val="24"/>
              </w:rPr>
            </w:pPr>
          </w:p>
        </w:tc>
      </w:tr>
      <w:tr w:rsidR="008F0FD3" w:rsidRPr="00DB2B3F" w:rsidTr="00611288">
        <w:trPr>
          <w:trHeight w:val="1431"/>
        </w:trPr>
        <w:tc>
          <w:tcPr>
            <w:tcW w:w="2518" w:type="dxa"/>
            <w:vMerge/>
            <w:tcBorders>
              <w:top w:val="nil"/>
              <w:left w:val="single" w:sz="4" w:space="0" w:color="auto"/>
              <w:bottom w:val="single" w:sz="4" w:space="0" w:color="auto"/>
              <w:right w:val="single" w:sz="4" w:space="0" w:color="auto"/>
            </w:tcBorders>
            <w:vAlign w:val="center"/>
            <w:hideMark/>
          </w:tcPr>
          <w:p w:rsidR="008F0FD3" w:rsidRPr="00DB2B3F" w:rsidRDefault="008F0FD3">
            <w:pPr>
              <w:widowControl/>
              <w:jc w:val="left"/>
              <w:rPr>
                <w:rFonts w:asciiTheme="minorEastAsia" w:hAnsiTheme="minorEastAsia" w:cs="仿宋"/>
                <w:kern w:val="0"/>
                <w:sz w:val="24"/>
                <w:szCs w:val="24"/>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合作</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DB2B3F" w:rsidRDefault="003C7A10">
            <w:pPr>
              <w:rPr>
                <w:rFonts w:asciiTheme="minorEastAsia" w:hAnsiTheme="minorEastAsia" w:cs="仿宋"/>
                <w:sz w:val="24"/>
                <w:szCs w:val="24"/>
              </w:rPr>
            </w:pPr>
            <w:r w:rsidRPr="00DB2B3F">
              <w:rPr>
                <w:rFonts w:asciiTheme="minorEastAsia" w:hAnsiTheme="minorEastAsia" w:cs="仿宋" w:hint="eastAsia"/>
                <w:sz w:val="24"/>
                <w:szCs w:val="24"/>
              </w:rPr>
              <w:sym w:font="Wingdings" w:char="F0FE"/>
            </w:r>
            <w:r w:rsidR="008F0FD3" w:rsidRPr="00DB2B3F">
              <w:rPr>
                <w:rFonts w:asciiTheme="minorEastAsia" w:hAnsiTheme="minorEastAsia" w:cs="仿宋" w:hint="eastAsia"/>
                <w:sz w:val="24"/>
                <w:szCs w:val="24"/>
              </w:rPr>
              <w:t xml:space="preserve">技术转让       □技术入股     </w:t>
            </w:r>
            <w:r w:rsidRPr="00DB2B3F">
              <w:rPr>
                <w:rFonts w:asciiTheme="minorEastAsia" w:hAnsiTheme="minorEastAsia" w:cs="仿宋" w:hint="eastAsia"/>
                <w:sz w:val="24"/>
                <w:szCs w:val="24"/>
              </w:rPr>
              <w:sym w:font="Wingdings" w:char="F0FE"/>
            </w:r>
            <w:r w:rsidR="008F0FD3" w:rsidRPr="00DB2B3F">
              <w:rPr>
                <w:rFonts w:asciiTheme="minorEastAsia" w:hAnsiTheme="minorEastAsia" w:cs="仿宋" w:hint="eastAsia"/>
                <w:sz w:val="24"/>
                <w:szCs w:val="24"/>
              </w:rPr>
              <w:t xml:space="preserve"> 联合开发      </w:t>
            </w:r>
            <w:r w:rsidRPr="00DB2B3F">
              <w:rPr>
                <w:rFonts w:asciiTheme="minorEastAsia" w:hAnsiTheme="minorEastAsia" w:cs="仿宋" w:hint="eastAsia"/>
                <w:sz w:val="24"/>
                <w:szCs w:val="24"/>
              </w:rPr>
              <w:sym w:font="Wingdings" w:char="F0FE"/>
            </w:r>
            <w:r w:rsidR="008F0FD3" w:rsidRPr="00DB2B3F">
              <w:rPr>
                <w:rFonts w:asciiTheme="minorEastAsia" w:hAnsiTheme="minorEastAsia" w:cs="仿宋" w:hint="eastAsia"/>
                <w:sz w:val="24"/>
                <w:szCs w:val="24"/>
              </w:rPr>
              <w:t xml:space="preserve">委托研发 </w:t>
            </w:r>
          </w:p>
          <w:p w:rsidR="008F0FD3" w:rsidRPr="00DB2B3F" w:rsidRDefault="003C7A10">
            <w:pPr>
              <w:rPr>
                <w:rFonts w:asciiTheme="minorEastAsia" w:hAnsiTheme="minorEastAsia" w:cs="仿宋"/>
                <w:sz w:val="24"/>
                <w:szCs w:val="24"/>
              </w:rPr>
            </w:pPr>
            <w:r w:rsidRPr="00DB2B3F">
              <w:rPr>
                <w:rFonts w:asciiTheme="minorEastAsia" w:hAnsiTheme="minorEastAsia" w:cs="仿宋" w:hint="eastAsia"/>
                <w:sz w:val="24"/>
                <w:szCs w:val="24"/>
              </w:rPr>
              <w:sym w:font="Wingdings" w:char="F0FE"/>
            </w:r>
            <w:r w:rsidR="008F0FD3" w:rsidRPr="00DB2B3F">
              <w:rPr>
                <w:rFonts w:asciiTheme="minorEastAsia" w:hAnsiTheme="minorEastAsia" w:cs="仿宋" w:hint="eastAsia"/>
                <w:sz w:val="24"/>
                <w:szCs w:val="24"/>
              </w:rPr>
              <w:t>委托团队、专家长期技术服务     □共建新研发、生产实体</w:t>
            </w:r>
          </w:p>
        </w:tc>
      </w:tr>
      <w:tr w:rsidR="008F0FD3" w:rsidRPr="00DB2B3F"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DB2B3F" w:rsidRDefault="00611288">
            <w:pPr>
              <w:pStyle w:val="10"/>
              <w:ind w:firstLineChars="0" w:firstLine="0"/>
              <w:jc w:val="left"/>
              <w:rPr>
                <w:rFonts w:asciiTheme="minorEastAsia" w:eastAsiaTheme="minorEastAsia" w:hAnsiTheme="minorEastAsia" w:cs="仿宋"/>
                <w:sz w:val="24"/>
              </w:rPr>
            </w:pPr>
            <w:r w:rsidRPr="00DB2B3F">
              <w:rPr>
                <w:rFonts w:asciiTheme="minorEastAsia" w:eastAsiaTheme="minorEastAsia" w:hAnsiTheme="minorEastAsia" w:cs="仿宋" w:hint="eastAsia"/>
                <w:sz w:val="24"/>
              </w:rPr>
              <w:sym w:font="Wingdings" w:char="F0FE"/>
            </w:r>
            <w:r w:rsidR="008F0FD3" w:rsidRPr="00DB2B3F">
              <w:rPr>
                <w:rFonts w:asciiTheme="minorEastAsia" w:eastAsiaTheme="minorEastAsia" w:hAnsiTheme="minorEastAsia" w:cs="仿宋" w:hint="eastAsia"/>
                <w:sz w:val="24"/>
              </w:rPr>
              <w:t xml:space="preserve">技术转移 研发费用加计扣除 □知识产权 □科技金融 □检验检测 </w:t>
            </w:r>
            <w:r w:rsidRPr="00DB2B3F">
              <w:rPr>
                <w:rFonts w:asciiTheme="minorEastAsia" w:eastAsiaTheme="minorEastAsia" w:hAnsiTheme="minorEastAsia" w:cs="仿宋" w:hint="eastAsia"/>
                <w:sz w:val="24"/>
              </w:rPr>
              <w:sym w:font="Wingdings" w:char="F0FE"/>
            </w:r>
            <w:r w:rsidR="008F0FD3" w:rsidRPr="00DB2B3F">
              <w:rPr>
                <w:rFonts w:asciiTheme="minorEastAsia" w:eastAsiaTheme="minorEastAsia" w:hAnsiTheme="minorEastAsia" w:cs="仿宋" w:hint="eastAsia"/>
                <w:sz w:val="24"/>
              </w:rPr>
              <w:t>质量体系</w:t>
            </w:r>
          </w:p>
          <w:p w:rsidR="008F0FD3" w:rsidRPr="00DB2B3F" w:rsidRDefault="008F0FD3">
            <w:pPr>
              <w:pStyle w:val="10"/>
              <w:ind w:firstLineChars="0" w:firstLine="0"/>
              <w:jc w:val="left"/>
              <w:rPr>
                <w:rFonts w:asciiTheme="minorEastAsia" w:eastAsiaTheme="minorEastAsia" w:hAnsiTheme="minorEastAsia" w:cs="仿宋"/>
                <w:sz w:val="24"/>
              </w:rPr>
            </w:pPr>
            <w:r w:rsidRPr="00DB2B3F">
              <w:rPr>
                <w:rFonts w:asciiTheme="minorEastAsia" w:eastAsiaTheme="minorEastAsia" w:hAnsiTheme="minorEastAsia" w:cs="仿宋" w:hint="eastAsia"/>
                <w:sz w:val="24"/>
              </w:rPr>
              <w:t>行业政策 科技政策 □招标采购 □产品/服务市场占有率分析 □市场前景分析</w:t>
            </w:r>
          </w:p>
          <w:p w:rsidR="008F0FD3" w:rsidRPr="00DB2B3F" w:rsidRDefault="008F0FD3">
            <w:pPr>
              <w:rPr>
                <w:rFonts w:asciiTheme="minorEastAsia" w:hAnsiTheme="minorEastAsia" w:cs="仿宋"/>
                <w:sz w:val="24"/>
                <w:szCs w:val="24"/>
              </w:rPr>
            </w:pPr>
            <w:r w:rsidRPr="00DB2B3F">
              <w:rPr>
                <w:rFonts w:asciiTheme="minorEastAsia" w:hAnsiTheme="minorEastAsia" w:cs="仿宋" w:hint="eastAsia"/>
                <w:sz w:val="24"/>
                <w:szCs w:val="24"/>
              </w:rPr>
              <w:t>□企业发展战略咨询           □其他</w:t>
            </w:r>
          </w:p>
        </w:tc>
      </w:tr>
      <w:tr w:rsidR="008F0FD3" w:rsidRPr="00DB2B3F"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同意公开</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DB2B3F" w:rsidRDefault="00611288">
            <w:pPr>
              <w:rPr>
                <w:rFonts w:asciiTheme="minorEastAsia" w:hAnsiTheme="minorEastAsia" w:cs="仿宋"/>
                <w:kern w:val="0"/>
                <w:sz w:val="24"/>
                <w:szCs w:val="24"/>
              </w:rPr>
            </w:pPr>
            <w:r w:rsidRPr="00DB2B3F">
              <w:rPr>
                <w:rFonts w:asciiTheme="minorEastAsia" w:hAnsiTheme="minorEastAsia" w:cs="仿宋" w:hint="eastAsia"/>
                <w:sz w:val="24"/>
                <w:szCs w:val="24"/>
              </w:rPr>
              <w:sym w:font="Wingdings" w:char="F0FE"/>
            </w:r>
            <w:r w:rsidR="008F0FD3" w:rsidRPr="00DB2B3F">
              <w:rPr>
                <w:rFonts w:asciiTheme="minorEastAsia" w:hAnsiTheme="minorEastAsia" w:cs="仿宋" w:hint="eastAsia"/>
                <w:kern w:val="0"/>
                <w:sz w:val="24"/>
                <w:szCs w:val="24"/>
              </w:rPr>
              <w:t>是                               □否</w:t>
            </w:r>
          </w:p>
          <w:p w:rsidR="008F0FD3" w:rsidRPr="00DB2B3F" w:rsidRDefault="008F0FD3">
            <w:pPr>
              <w:rPr>
                <w:rFonts w:asciiTheme="minorEastAsia" w:hAnsiTheme="minorEastAsia" w:cs="仿宋"/>
                <w:kern w:val="0"/>
                <w:sz w:val="24"/>
                <w:szCs w:val="24"/>
                <w:u w:val="single"/>
              </w:rPr>
            </w:pPr>
            <w:r w:rsidRPr="00DB2B3F">
              <w:rPr>
                <w:rFonts w:asciiTheme="minorEastAsia" w:hAnsiTheme="minorEastAsia" w:cs="仿宋" w:hint="eastAsia"/>
                <w:sz w:val="24"/>
                <w:szCs w:val="24"/>
              </w:rPr>
              <w:t xml:space="preserve"> □</w:t>
            </w:r>
            <w:r w:rsidRPr="00DB2B3F">
              <w:rPr>
                <w:rFonts w:asciiTheme="minorEastAsia" w:hAnsiTheme="minorEastAsia" w:cs="仿宋" w:hint="eastAsia"/>
                <w:kern w:val="0"/>
                <w:sz w:val="24"/>
                <w:szCs w:val="24"/>
              </w:rPr>
              <w:t>部分公开(说明）</w:t>
            </w:r>
          </w:p>
        </w:tc>
      </w:tr>
      <w:tr w:rsidR="008F0FD3" w:rsidRPr="00DB2B3F"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同意接受</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DB2B3F" w:rsidRDefault="00611288">
            <w:pPr>
              <w:rPr>
                <w:rFonts w:asciiTheme="minorEastAsia" w:hAnsiTheme="minorEastAsia" w:cs="仿宋"/>
                <w:kern w:val="0"/>
                <w:sz w:val="24"/>
                <w:szCs w:val="24"/>
              </w:rPr>
            </w:pPr>
            <w:r w:rsidRPr="00DB2B3F">
              <w:rPr>
                <w:rFonts w:asciiTheme="minorEastAsia" w:hAnsiTheme="minorEastAsia" w:cs="仿宋" w:hint="eastAsia"/>
                <w:sz w:val="24"/>
                <w:szCs w:val="24"/>
              </w:rPr>
              <w:sym w:font="Wingdings" w:char="F0FE"/>
            </w:r>
            <w:r w:rsidR="008F0FD3" w:rsidRPr="00DB2B3F">
              <w:rPr>
                <w:rFonts w:asciiTheme="minorEastAsia" w:hAnsiTheme="minorEastAsia" w:cs="仿宋" w:hint="eastAsia"/>
                <w:kern w:val="0"/>
                <w:sz w:val="24"/>
                <w:szCs w:val="24"/>
              </w:rPr>
              <w:t xml:space="preserve">是              </w:t>
            </w:r>
          </w:p>
          <w:p w:rsidR="008F0FD3" w:rsidRPr="00DB2B3F" w:rsidRDefault="008F0FD3">
            <w:pPr>
              <w:rPr>
                <w:rFonts w:asciiTheme="minorEastAsia" w:hAnsiTheme="minorEastAsia" w:cs="仿宋"/>
                <w:kern w:val="0"/>
                <w:sz w:val="24"/>
                <w:szCs w:val="24"/>
              </w:rPr>
            </w:pPr>
            <w:r w:rsidRPr="00DB2B3F">
              <w:rPr>
                <w:rFonts w:asciiTheme="minorEastAsia" w:hAnsiTheme="minorEastAsia" w:cs="仿宋" w:hint="eastAsia"/>
                <w:sz w:val="24"/>
                <w:szCs w:val="24"/>
              </w:rPr>
              <w:t>□</w:t>
            </w:r>
            <w:r w:rsidRPr="00DB2B3F">
              <w:rPr>
                <w:rFonts w:asciiTheme="minorEastAsia" w:hAnsiTheme="minorEastAsia" w:cs="仿宋" w:hint="eastAsia"/>
                <w:kern w:val="0"/>
                <w:sz w:val="24"/>
                <w:szCs w:val="24"/>
              </w:rPr>
              <w:t>否</w:t>
            </w:r>
          </w:p>
        </w:tc>
      </w:tr>
    </w:tbl>
    <w:p w:rsidR="008F0FD3" w:rsidRDefault="008F0FD3" w:rsidP="008F0FD3">
      <w:pPr>
        <w:jc w:val="cente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DB2B3F"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DB2B3F" w:rsidRDefault="008F0FD3">
            <w:pPr>
              <w:rPr>
                <w:rFonts w:asciiTheme="minorEastAsia" w:hAnsiTheme="minorEastAsia" w:cs="仿宋"/>
                <w:kern w:val="0"/>
                <w:sz w:val="24"/>
                <w:szCs w:val="24"/>
              </w:rPr>
            </w:pPr>
            <w:r w:rsidRPr="00DB2B3F">
              <w:rPr>
                <w:rFonts w:asciiTheme="minorEastAsia" w:hAnsiTheme="minorEastAsia" w:cs="仿宋" w:hint="eastAsia"/>
                <w:kern w:val="0"/>
                <w:sz w:val="24"/>
                <w:szCs w:val="24"/>
              </w:rPr>
              <w:t xml:space="preserve">□需求不准确，继续挖掘           □需求准确，基本不可行   </w:t>
            </w:r>
          </w:p>
          <w:p w:rsidR="008F0FD3" w:rsidRPr="00DB2B3F" w:rsidRDefault="00611288">
            <w:pPr>
              <w:rPr>
                <w:rFonts w:asciiTheme="minorEastAsia" w:hAnsiTheme="minorEastAsia" w:cs="仿宋"/>
                <w:kern w:val="0"/>
                <w:sz w:val="24"/>
                <w:szCs w:val="24"/>
              </w:rPr>
            </w:pPr>
            <w:r w:rsidRPr="00DB2B3F">
              <w:rPr>
                <w:rFonts w:asciiTheme="minorEastAsia" w:hAnsiTheme="minorEastAsia" w:cs="仿宋" w:hint="eastAsia"/>
                <w:kern w:val="0"/>
                <w:sz w:val="24"/>
                <w:szCs w:val="24"/>
              </w:rPr>
              <w:sym w:font="Wingdings" w:char="F0FE"/>
            </w:r>
            <w:r w:rsidR="008F0FD3" w:rsidRPr="00DB2B3F">
              <w:rPr>
                <w:rFonts w:asciiTheme="minorEastAsia" w:hAnsiTheme="minorEastAsia" w:cs="仿宋" w:hint="eastAsia"/>
                <w:kern w:val="0"/>
                <w:sz w:val="24"/>
                <w:szCs w:val="24"/>
              </w:rPr>
              <w:t xml:space="preserve">需求准确，建议进行需求分析          </w:t>
            </w:r>
          </w:p>
        </w:tc>
      </w:tr>
      <w:tr w:rsidR="008F0FD3" w:rsidRPr="00DB2B3F"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DB2B3F" w:rsidRDefault="00611288">
            <w:pPr>
              <w:rPr>
                <w:rFonts w:asciiTheme="minorEastAsia" w:hAnsiTheme="minorEastAsia" w:cs="仿宋"/>
                <w:kern w:val="0"/>
                <w:sz w:val="24"/>
                <w:szCs w:val="24"/>
              </w:rPr>
            </w:pPr>
            <w:r w:rsidRPr="00DB2B3F">
              <w:rPr>
                <w:rFonts w:asciiTheme="minorEastAsia" w:hAnsiTheme="minorEastAsia" w:cs="仿宋" w:hint="eastAsia"/>
                <w:kern w:val="0"/>
                <w:sz w:val="24"/>
                <w:szCs w:val="24"/>
              </w:rPr>
              <w:sym w:font="Wingdings" w:char="F0FE"/>
            </w:r>
            <w:r w:rsidR="008F0FD3" w:rsidRPr="00DB2B3F">
              <w:rPr>
                <w:rFonts w:asciiTheme="minorEastAsia" w:hAnsiTheme="minorEastAsia" w:cs="仿宋" w:hint="eastAsia"/>
                <w:kern w:val="0"/>
                <w:sz w:val="24"/>
                <w:szCs w:val="24"/>
              </w:rPr>
              <w:t xml:space="preserve">个性化需求              □共性需求              □无法判断  </w:t>
            </w:r>
          </w:p>
        </w:tc>
      </w:tr>
      <w:tr w:rsidR="008F0FD3" w:rsidRPr="00DB2B3F"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rPr>
                <w:rFonts w:asciiTheme="minorEastAsia" w:hAnsiTheme="minorEastAsia" w:cs="仿宋"/>
                <w:kern w:val="0"/>
                <w:sz w:val="24"/>
                <w:szCs w:val="24"/>
              </w:rPr>
            </w:pPr>
            <w:r w:rsidRPr="00DB2B3F">
              <w:rPr>
                <w:rFonts w:asciiTheme="minorEastAsia" w:hAnsiTheme="minorEastAsia" w:cs="仿宋" w:hint="eastAsia"/>
                <w:kern w:val="0"/>
                <w:sz w:val="24"/>
                <w:szCs w:val="24"/>
              </w:rPr>
              <w:t xml:space="preserve">□很简单       </w:t>
            </w:r>
            <w:r w:rsidR="00611288" w:rsidRPr="00DB2B3F">
              <w:rPr>
                <w:rFonts w:asciiTheme="minorEastAsia" w:hAnsiTheme="minorEastAsia" w:cs="仿宋" w:hint="eastAsia"/>
                <w:kern w:val="0"/>
                <w:sz w:val="24"/>
                <w:szCs w:val="24"/>
              </w:rPr>
              <w:sym w:font="Wingdings" w:char="F0FE"/>
            </w:r>
            <w:r w:rsidRPr="00DB2B3F">
              <w:rPr>
                <w:rFonts w:asciiTheme="minorEastAsia" w:hAnsiTheme="minorEastAsia" w:cs="仿宋" w:hint="eastAsia"/>
                <w:kern w:val="0"/>
                <w:sz w:val="24"/>
                <w:szCs w:val="24"/>
              </w:rPr>
              <w:t xml:space="preserve">一定难度        □很难           □无法判断  </w:t>
            </w:r>
          </w:p>
        </w:tc>
      </w:tr>
      <w:tr w:rsidR="008F0FD3" w:rsidRPr="00DB2B3F"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DB2B3F" w:rsidRDefault="008F0FD3">
            <w:pPr>
              <w:jc w:val="left"/>
              <w:rPr>
                <w:rFonts w:asciiTheme="minorEastAsia" w:hAnsiTheme="minorEastAsia" w:cs="仿宋"/>
                <w:kern w:val="0"/>
                <w:sz w:val="24"/>
                <w:szCs w:val="24"/>
              </w:rPr>
            </w:pPr>
            <w:r w:rsidRPr="00DB2B3F">
              <w:rPr>
                <w:rFonts w:asciiTheme="minorEastAsia" w:hAnsiTheme="minorEastAsia" w:cs="仿宋" w:hint="eastAsia"/>
                <w:kern w:val="0"/>
                <w:sz w:val="24"/>
                <w:szCs w:val="24"/>
              </w:rPr>
              <w:t>（包括：本需求可能涉及的技术研发和应用、行业和产业发展情况）</w:t>
            </w:r>
          </w:p>
          <w:p w:rsidR="008F0FD3" w:rsidRPr="00DB2B3F" w:rsidRDefault="00A636D8">
            <w:pPr>
              <w:jc w:val="left"/>
              <w:rPr>
                <w:rFonts w:asciiTheme="minorEastAsia" w:hAnsiTheme="minorEastAsia" w:cs="仿宋"/>
                <w:kern w:val="0"/>
                <w:sz w:val="24"/>
                <w:szCs w:val="24"/>
              </w:rPr>
            </w:pPr>
            <w:r w:rsidRPr="00DB2B3F">
              <w:rPr>
                <w:rFonts w:asciiTheme="minorEastAsia" w:hAnsiTheme="minorEastAsia" w:cs="仿宋" w:hint="eastAsia"/>
                <w:kern w:val="0"/>
                <w:sz w:val="24"/>
                <w:szCs w:val="24"/>
              </w:rPr>
              <w:t>本需求可能涉及的技术研发包括纺丝工艺学，包含</w:t>
            </w:r>
            <w:r w:rsidR="00854819" w:rsidRPr="00DB2B3F">
              <w:rPr>
                <w:rFonts w:asciiTheme="minorEastAsia" w:hAnsiTheme="minorEastAsia" w:cs="仿宋" w:hint="eastAsia"/>
                <w:kern w:val="0"/>
                <w:sz w:val="24"/>
                <w:szCs w:val="24"/>
              </w:rPr>
              <w:t>温度</w:t>
            </w:r>
            <w:r w:rsidR="00854819" w:rsidRPr="00DB2B3F">
              <w:rPr>
                <w:rFonts w:asciiTheme="minorEastAsia" w:hAnsiTheme="minorEastAsia" w:cs="Arial Unicode MS" w:hint="eastAsia"/>
                <w:kern w:val="0"/>
                <w:sz w:val="24"/>
                <w:szCs w:val="24"/>
              </w:rPr>
              <w:t>、</w:t>
            </w:r>
            <w:r w:rsidR="00854819" w:rsidRPr="00DB2B3F">
              <w:rPr>
                <w:rFonts w:asciiTheme="minorEastAsia" w:hAnsiTheme="minorEastAsia" w:cs="仿宋" w:hint="eastAsia"/>
                <w:kern w:val="0"/>
                <w:sz w:val="24"/>
                <w:szCs w:val="24"/>
              </w:rPr>
              <w:t>侧出风条件</w:t>
            </w:r>
            <w:r w:rsidR="00854819" w:rsidRPr="00DB2B3F">
              <w:rPr>
                <w:rFonts w:asciiTheme="minorEastAsia" w:hAnsiTheme="minorEastAsia" w:cs="Arial Unicode MS" w:hint="eastAsia"/>
                <w:kern w:val="0"/>
                <w:sz w:val="24"/>
                <w:szCs w:val="24"/>
              </w:rPr>
              <w:t>、</w:t>
            </w:r>
            <w:r w:rsidR="00854819" w:rsidRPr="00DB2B3F">
              <w:rPr>
                <w:rFonts w:asciiTheme="minorEastAsia" w:hAnsiTheme="minorEastAsia" w:cs="仿宋" w:hint="eastAsia"/>
                <w:kern w:val="0"/>
                <w:sz w:val="24"/>
                <w:szCs w:val="24"/>
              </w:rPr>
              <w:t>拉伸定型条件</w:t>
            </w:r>
            <w:r w:rsidR="00854819" w:rsidRPr="00DB2B3F">
              <w:rPr>
                <w:rFonts w:asciiTheme="minorEastAsia" w:hAnsiTheme="minorEastAsia" w:cs="Arial Unicode MS" w:hint="eastAsia"/>
                <w:kern w:val="0"/>
                <w:sz w:val="24"/>
                <w:szCs w:val="24"/>
              </w:rPr>
              <w:t>、</w:t>
            </w:r>
            <w:r w:rsidR="00854819" w:rsidRPr="00DB2B3F">
              <w:rPr>
                <w:rFonts w:asciiTheme="minorEastAsia" w:hAnsiTheme="minorEastAsia" w:cs="仿宋" w:hint="eastAsia"/>
                <w:kern w:val="0"/>
                <w:sz w:val="24"/>
                <w:szCs w:val="24"/>
              </w:rPr>
              <w:t>卷绕工艺</w:t>
            </w:r>
            <w:r w:rsidR="00854819" w:rsidRPr="00DB2B3F">
              <w:rPr>
                <w:rFonts w:asciiTheme="minorEastAsia" w:hAnsiTheme="minorEastAsia" w:cs="Arial Unicode MS" w:hint="eastAsia"/>
                <w:kern w:val="0"/>
                <w:sz w:val="24"/>
                <w:szCs w:val="24"/>
              </w:rPr>
              <w:t>、</w:t>
            </w:r>
            <w:r w:rsidR="00854819" w:rsidRPr="00DB2B3F">
              <w:rPr>
                <w:rFonts w:asciiTheme="minorEastAsia" w:hAnsiTheme="minorEastAsia" w:cs="仿宋" w:hint="eastAsia"/>
                <w:kern w:val="0"/>
                <w:sz w:val="24"/>
                <w:szCs w:val="24"/>
              </w:rPr>
              <w:t>纺丝机械学等方面的应用等。</w:t>
            </w:r>
          </w:p>
          <w:p w:rsidR="008F0FD3" w:rsidRPr="00DB2B3F" w:rsidRDefault="008F0FD3">
            <w:pPr>
              <w:jc w:val="left"/>
              <w:rPr>
                <w:rFonts w:asciiTheme="minorEastAsia" w:hAnsiTheme="minorEastAsia" w:cs="仿宋"/>
                <w:kern w:val="0"/>
                <w:sz w:val="24"/>
                <w:szCs w:val="24"/>
              </w:rPr>
            </w:pPr>
          </w:p>
          <w:p w:rsidR="008F0FD3" w:rsidRPr="00DB2B3F" w:rsidRDefault="008F0FD3">
            <w:pPr>
              <w:jc w:val="left"/>
              <w:rPr>
                <w:rFonts w:asciiTheme="minorEastAsia" w:hAnsiTheme="minorEastAsia" w:cs="仿宋"/>
                <w:kern w:val="0"/>
                <w:sz w:val="24"/>
                <w:szCs w:val="24"/>
              </w:rPr>
            </w:pPr>
          </w:p>
          <w:p w:rsidR="008F0FD3" w:rsidRPr="00DB2B3F" w:rsidRDefault="008F0FD3">
            <w:pPr>
              <w:jc w:val="left"/>
              <w:rPr>
                <w:rFonts w:asciiTheme="minorEastAsia" w:hAnsiTheme="minorEastAsia" w:cs="仿宋"/>
                <w:kern w:val="0"/>
                <w:sz w:val="24"/>
                <w:szCs w:val="24"/>
              </w:rPr>
            </w:pPr>
          </w:p>
        </w:tc>
      </w:tr>
      <w:tr w:rsidR="008F0FD3" w:rsidRPr="00DB2B3F"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DB2B3F" w:rsidRDefault="008F0FD3">
            <w:pPr>
              <w:rPr>
                <w:rFonts w:asciiTheme="minorEastAsia" w:hAnsiTheme="minorEastAsia" w:cs="仿宋"/>
                <w:kern w:val="0"/>
                <w:sz w:val="24"/>
                <w:szCs w:val="24"/>
              </w:rPr>
            </w:pPr>
            <w:r w:rsidRPr="00DB2B3F">
              <w:rPr>
                <w:rFonts w:asciiTheme="minorEastAsia" w:hAnsiTheme="minorEastAsia" w:cs="仿宋" w:hint="eastAsia"/>
                <w:kern w:val="0"/>
                <w:sz w:val="24"/>
                <w:szCs w:val="24"/>
              </w:rPr>
              <w:t xml:space="preserve">□独立自主开发   </w:t>
            </w:r>
            <w:r w:rsidR="00854819" w:rsidRPr="00DB2B3F">
              <w:rPr>
                <w:rFonts w:asciiTheme="minorEastAsia" w:hAnsiTheme="minorEastAsia" w:cs="仿宋" w:hint="eastAsia"/>
                <w:kern w:val="0"/>
                <w:sz w:val="24"/>
                <w:szCs w:val="24"/>
              </w:rPr>
              <w:sym w:font="Wingdings" w:char="F0FE"/>
            </w:r>
            <w:r w:rsidRPr="00DB2B3F">
              <w:rPr>
                <w:rFonts w:asciiTheme="minorEastAsia" w:hAnsiTheme="minorEastAsia" w:cs="仿宋" w:hint="eastAsia"/>
                <w:kern w:val="0"/>
                <w:sz w:val="24"/>
                <w:szCs w:val="24"/>
              </w:rPr>
              <w:t xml:space="preserve">技术开发合作   □购买技术成果   </w:t>
            </w:r>
            <w:r w:rsidR="00854819" w:rsidRPr="00DB2B3F">
              <w:rPr>
                <w:rFonts w:asciiTheme="minorEastAsia" w:hAnsiTheme="minorEastAsia" w:cs="仿宋" w:hint="eastAsia"/>
                <w:kern w:val="0"/>
                <w:sz w:val="24"/>
                <w:szCs w:val="24"/>
              </w:rPr>
              <w:sym w:font="Wingdings" w:char="F0FE"/>
            </w:r>
            <w:r w:rsidRPr="00DB2B3F">
              <w:rPr>
                <w:rFonts w:asciiTheme="minorEastAsia" w:hAnsiTheme="minorEastAsia" w:cs="仿宋" w:hint="eastAsia"/>
                <w:kern w:val="0"/>
                <w:sz w:val="24"/>
                <w:szCs w:val="24"/>
              </w:rPr>
              <w:t>购买技术</w:t>
            </w:r>
            <w:r w:rsidRPr="00DB2B3F">
              <w:rPr>
                <w:rFonts w:asciiTheme="minorEastAsia" w:hAnsiTheme="minorEastAsia" w:cs="仿宋" w:hint="eastAsia"/>
                <w:kern w:val="0"/>
                <w:sz w:val="24"/>
                <w:szCs w:val="24"/>
              </w:rPr>
              <w:lastRenderedPageBreak/>
              <w:t xml:space="preserve">服务  </w:t>
            </w:r>
          </w:p>
        </w:tc>
      </w:tr>
      <w:tr w:rsidR="008F0FD3" w:rsidRPr="00DB2B3F"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lastRenderedPageBreak/>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DB2B3F" w:rsidRDefault="00854819">
            <w:pPr>
              <w:rPr>
                <w:rFonts w:asciiTheme="minorEastAsia" w:hAnsiTheme="minorEastAsia" w:cs="仿宋"/>
                <w:kern w:val="0"/>
                <w:sz w:val="24"/>
                <w:szCs w:val="24"/>
              </w:rPr>
            </w:pPr>
            <w:r w:rsidRPr="00DB2B3F">
              <w:rPr>
                <w:rFonts w:asciiTheme="minorEastAsia" w:hAnsiTheme="minorEastAsia" w:cs="仿宋" w:hint="eastAsia"/>
                <w:kern w:val="0"/>
                <w:sz w:val="24"/>
                <w:szCs w:val="24"/>
              </w:rPr>
              <w:sym w:font="Wingdings" w:char="F0FE"/>
            </w:r>
            <w:r w:rsidR="008F0FD3" w:rsidRPr="00DB2B3F">
              <w:rPr>
                <w:rFonts w:asciiTheme="minorEastAsia" w:hAnsiTheme="minorEastAsia" w:cs="仿宋" w:hint="eastAsia"/>
                <w:kern w:val="0"/>
                <w:sz w:val="24"/>
                <w:szCs w:val="24"/>
              </w:rPr>
              <w:t xml:space="preserve">深化目前合作   □直接推荐合作   □精准匹配       </w:t>
            </w:r>
            <w:r w:rsidRPr="00DB2B3F">
              <w:rPr>
                <w:rFonts w:asciiTheme="minorEastAsia" w:hAnsiTheme="minorEastAsia" w:cs="仿宋" w:hint="eastAsia"/>
                <w:kern w:val="0"/>
                <w:sz w:val="24"/>
                <w:szCs w:val="24"/>
              </w:rPr>
              <w:sym w:font="Wingdings" w:char="F0FE"/>
            </w:r>
            <w:r w:rsidR="008F0FD3" w:rsidRPr="00DB2B3F">
              <w:rPr>
                <w:rFonts w:asciiTheme="minorEastAsia" w:hAnsiTheme="minorEastAsia" w:cs="仿宋" w:hint="eastAsia"/>
                <w:kern w:val="0"/>
                <w:sz w:val="24"/>
                <w:szCs w:val="24"/>
              </w:rPr>
              <w:t xml:space="preserve">公开悬赏              </w:t>
            </w:r>
          </w:p>
        </w:tc>
      </w:tr>
      <w:tr w:rsidR="008F0FD3" w:rsidRPr="00DB2B3F"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DB2B3F" w:rsidRDefault="008F0FD3">
            <w:pPr>
              <w:jc w:val="center"/>
              <w:rPr>
                <w:rFonts w:asciiTheme="minorEastAsia" w:hAnsiTheme="minorEastAsia" w:cs="仿宋"/>
                <w:kern w:val="0"/>
                <w:sz w:val="24"/>
                <w:szCs w:val="24"/>
              </w:rPr>
            </w:pP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直</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接</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推</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荐</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合</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作</w:t>
            </w:r>
          </w:p>
          <w:p w:rsidR="008F0FD3" w:rsidRPr="00DB2B3F" w:rsidRDefault="008F0FD3">
            <w:pPr>
              <w:jc w:val="center"/>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DB2B3F" w:rsidRDefault="008F0FD3">
            <w:pPr>
              <w:jc w:val="left"/>
              <w:rPr>
                <w:rFonts w:asciiTheme="minorEastAsia" w:hAnsiTheme="minorEastAsia" w:cs="仿宋"/>
                <w:kern w:val="0"/>
                <w:sz w:val="24"/>
                <w:szCs w:val="24"/>
              </w:rPr>
            </w:pPr>
          </w:p>
        </w:tc>
      </w:tr>
      <w:tr w:rsidR="008F0FD3" w:rsidRPr="00DB2B3F"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DB2B3F" w:rsidRDefault="008F0FD3">
            <w:pPr>
              <w:jc w:val="left"/>
              <w:rPr>
                <w:rFonts w:asciiTheme="minorEastAsia" w:hAnsiTheme="minorEastAsia" w:cs="仿宋"/>
                <w:kern w:val="0"/>
                <w:sz w:val="24"/>
                <w:szCs w:val="24"/>
              </w:rPr>
            </w:pPr>
          </w:p>
        </w:tc>
      </w:tr>
      <w:tr w:rsidR="008F0FD3" w:rsidRPr="00DB2B3F"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DB2B3F" w:rsidRDefault="008F0FD3">
            <w:pPr>
              <w:jc w:val="left"/>
              <w:rPr>
                <w:rFonts w:asciiTheme="minorEastAsia" w:hAnsiTheme="minorEastAsia" w:cs="仿宋"/>
                <w:kern w:val="0"/>
                <w:sz w:val="24"/>
                <w:szCs w:val="24"/>
              </w:rPr>
            </w:pPr>
            <w:r w:rsidRPr="00DB2B3F">
              <w:rPr>
                <w:rFonts w:asciiTheme="minorEastAsia" w:hAnsiTheme="minorEastAsia" w:cs="仿宋" w:hint="eastAsia"/>
                <w:kern w:val="0"/>
                <w:sz w:val="24"/>
                <w:szCs w:val="24"/>
              </w:rPr>
              <w:t>（包括：合作方式，知识产权，研发周期，成本控制，人才与市场渠道角度）</w:t>
            </w:r>
          </w:p>
          <w:p w:rsidR="008F0FD3" w:rsidRPr="00DB2B3F" w:rsidRDefault="008F0FD3">
            <w:pPr>
              <w:jc w:val="left"/>
              <w:rPr>
                <w:rFonts w:asciiTheme="minorEastAsia" w:hAnsiTheme="minorEastAsia" w:cs="仿宋"/>
                <w:kern w:val="0"/>
                <w:sz w:val="24"/>
                <w:szCs w:val="24"/>
              </w:rPr>
            </w:pPr>
          </w:p>
          <w:p w:rsidR="008F0FD3" w:rsidRPr="00DB2B3F" w:rsidRDefault="008F0FD3">
            <w:pPr>
              <w:jc w:val="left"/>
              <w:rPr>
                <w:rFonts w:asciiTheme="minorEastAsia" w:hAnsiTheme="minorEastAsia" w:cs="仿宋"/>
                <w:kern w:val="0"/>
                <w:sz w:val="24"/>
                <w:szCs w:val="24"/>
              </w:rPr>
            </w:pPr>
          </w:p>
          <w:p w:rsidR="008F0FD3" w:rsidRPr="00DB2B3F" w:rsidRDefault="008F0FD3">
            <w:pPr>
              <w:jc w:val="left"/>
              <w:rPr>
                <w:rFonts w:asciiTheme="minorEastAsia" w:hAnsiTheme="minorEastAsia" w:cs="仿宋"/>
                <w:kern w:val="0"/>
                <w:sz w:val="24"/>
                <w:szCs w:val="24"/>
              </w:rPr>
            </w:pPr>
          </w:p>
          <w:p w:rsidR="008F0FD3" w:rsidRPr="00DB2B3F" w:rsidRDefault="008F0FD3">
            <w:pPr>
              <w:jc w:val="left"/>
              <w:rPr>
                <w:rFonts w:asciiTheme="minorEastAsia" w:hAnsiTheme="minorEastAsia" w:cs="仿宋"/>
                <w:kern w:val="0"/>
                <w:sz w:val="24"/>
                <w:szCs w:val="24"/>
              </w:rPr>
            </w:pPr>
          </w:p>
          <w:p w:rsidR="008F0FD3" w:rsidRPr="00DB2B3F" w:rsidRDefault="008F0FD3">
            <w:pPr>
              <w:jc w:val="left"/>
              <w:rPr>
                <w:rFonts w:asciiTheme="minorEastAsia" w:hAnsiTheme="minorEastAsia" w:cs="仿宋"/>
                <w:kern w:val="0"/>
                <w:sz w:val="24"/>
                <w:szCs w:val="24"/>
              </w:rPr>
            </w:pPr>
          </w:p>
        </w:tc>
      </w:tr>
      <w:tr w:rsidR="008F0FD3" w:rsidRPr="00DB2B3F"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DB2B3F" w:rsidRDefault="008F0FD3">
            <w:pPr>
              <w:jc w:val="center"/>
              <w:rPr>
                <w:rFonts w:asciiTheme="minorEastAsia" w:hAnsiTheme="minorEastAsia" w:cs="仿宋"/>
                <w:kern w:val="0"/>
                <w:sz w:val="24"/>
                <w:szCs w:val="24"/>
              </w:rPr>
            </w:pPr>
          </w:p>
          <w:p w:rsidR="008F0FD3" w:rsidRPr="00DB2B3F" w:rsidRDefault="008F0FD3">
            <w:pPr>
              <w:jc w:val="center"/>
              <w:rPr>
                <w:rFonts w:asciiTheme="minorEastAsia" w:hAnsiTheme="minorEastAsia" w:cs="仿宋"/>
                <w:kern w:val="0"/>
                <w:sz w:val="24"/>
                <w:szCs w:val="24"/>
              </w:rPr>
            </w:pP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精</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准</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匹</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DB2B3F" w:rsidRDefault="008F0FD3">
            <w:pPr>
              <w:jc w:val="left"/>
              <w:rPr>
                <w:rFonts w:asciiTheme="minorEastAsia" w:hAnsiTheme="minorEastAsia" w:cs="仿宋"/>
                <w:kern w:val="0"/>
                <w:sz w:val="24"/>
                <w:szCs w:val="24"/>
              </w:rPr>
            </w:pPr>
            <w:r w:rsidRPr="00DB2B3F">
              <w:rPr>
                <w:rFonts w:asciiTheme="minorEastAsia" w:hAnsiTheme="minorEastAsia" w:cs="仿宋" w:hint="eastAsia"/>
                <w:kern w:val="0"/>
                <w:sz w:val="24"/>
                <w:szCs w:val="24"/>
              </w:rPr>
              <w:t>□推荐：□自选</w:t>
            </w:r>
          </w:p>
        </w:tc>
      </w:tr>
      <w:tr w:rsidR="008F0FD3" w:rsidRPr="00DB2B3F"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DB2B3F" w:rsidRDefault="008F0FD3">
            <w:pPr>
              <w:jc w:val="left"/>
              <w:rPr>
                <w:rFonts w:asciiTheme="minorEastAsia" w:hAnsiTheme="minorEastAsia" w:cs="仿宋"/>
                <w:kern w:val="0"/>
                <w:sz w:val="24"/>
                <w:szCs w:val="24"/>
              </w:rPr>
            </w:pPr>
            <w:r w:rsidRPr="00DB2B3F">
              <w:rPr>
                <w:rFonts w:asciiTheme="minorEastAsia" w:hAnsiTheme="minorEastAsia" w:cs="仿宋" w:hint="eastAsia"/>
                <w:kern w:val="0"/>
                <w:sz w:val="24"/>
                <w:szCs w:val="24"/>
              </w:rPr>
              <w:t xml:space="preserve">□500元以下              □500-2000元             □2000元以上 </w:t>
            </w:r>
          </w:p>
        </w:tc>
      </w:tr>
      <w:tr w:rsidR="008F0FD3" w:rsidRPr="00DB2B3F"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tcPr>
          <w:p w:rsidR="008F0FD3" w:rsidRPr="00DB2B3F" w:rsidRDefault="008F0FD3">
            <w:pPr>
              <w:jc w:val="center"/>
              <w:rPr>
                <w:rFonts w:asciiTheme="minorEastAsia" w:hAnsiTheme="minorEastAsia" w:cs="仿宋"/>
                <w:kern w:val="0"/>
                <w:sz w:val="24"/>
                <w:szCs w:val="24"/>
              </w:rPr>
            </w:pPr>
          </w:p>
          <w:p w:rsidR="008F0FD3" w:rsidRPr="00DB2B3F" w:rsidRDefault="008F0FD3">
            <w:pPr>
              <w:jc w:val="center"/>
              <w:rPr>
                <w:rFonts w:asciiTheme="minorEastAsia" w:hAnsiTheme="minorEastAsia" w:cs="仿宋"/>
                <w:kern w:val="0"/>
                <w:sz w:val="24"/>
                <w:szCs w:val="24"/>
              </w:rPr>
            </w:pP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DB2B3F" w:rsidRDefault="008F0FD3">
            <w:pPr>
              <w:jc w:val="left"/>
              <w:rPr>
                <w:rFonts w:asciiTheme="minorEastAsia" w:hAnsiTheme="minorEastAsia" w:cs="仿宋"/>
                <w:kern w:val="0"/>
                <w:sz w:val="24"/>
                <w:szCs w:val="24"/>
              </w:rPr>
            </w:pPr>
            <w:r w:rsidRPr="00DB2B3F">
              <w:rPr>
                <w:rFonts w:asciiTheme="minorEastAsia" w:hAnsiTheme="minorEastAsia" w:cs="仿宋" w:hint="eastAsia"/>
                <w:kern w:val="0"/>
                <w:sz w:val="24"/>
                <w:szCs w:val="24"/>
              </w:rPr>
              <w:t>（包括：合作方式，知识产权，研发周期，成本控制，人才与市场渠道角度）</w:t>
            </w:r>
          </w:p>
          <w:p w:rsidR="008F0FD3" w:rsidRPr="00DB2B3F" w:rsidRDefault="008F0FD3">
            <w:pPr>
              <w:jc w:val="left"/>
              <w:rPr>
                <w:rFonts w:asciiTheme="minorEastAsia" w:hAnsiTheme="minorEastAsia" w:cs="仿宋"/>
                <w:kern w:val="0"/>
                <w:sz w:val="24"/>
                <w:szCs w:val="24"/>
              </w:rPr>
            </w:pPr>
          </w:p>
          <w:p w:rsidR="008F0FD3" w:rsidRPr="00DB2B3F" w:rsidRDefault="008F0FD3">
            <w:pPr>
              <w:jc w:val="left"/>
              <w:rPr>
                <w:rFonts w:asciiTheme="minorEastAsia" w:hAnsiTheme="minorEastAsia" w:cs="仿宋"/>
                <w:kern w:val="0"/>
                <w:sz w:val="24"/>
                <w:szCs w:val="24"/>
              </w:rPr>
            </w:pPr>
          </w:p>
          <w:p w:rsidR="008F0FD3" w:rsidRPr="00DB2B3F" w:rsidRDefault="008F0FD3">
            <w:pPr>
              <w:jc w:val="left"/>
              <w:rPr>
                <w:rFonts w:asciiTheme="minorEastAsia" w:hAnsiTheme="minorEastAsia" w:cs="仿宋"/>
                <w:kern w:val="0"/>
                <w:sz w:val="24"/>
                <w:szCs w:val="24"/>
              </w:rPr>
            </w:pPr>
          </w:p>
          <w:p w:rsidR="008F0FD3" w:rsidRPr="00DB2B3F" w:rsidRDefault="008F0FD3">
            <w:pPr>
              <w:jc w:val="left"/>
              <w:rPr>
                <w:rFonts w:asciiTheme="minorEastAsia" w:hAnsiTheme="minorEastAsia" w:cs="仿宋"/>
                <w:kern w:val="0"/>
                <w:sz w:val="24"/>
                <w:szCs w:val="24"/>
              </w:rPr>
            </w:pPr>
          </w:p>
          <w:p w:rsidR="008F0FD3" w:rsidRPr="00DB2B3F" w:rsidRDefault="008F0FD3">
            <w:pPr>
              <w:jc w:val="left"/>
              <w:rPr>
                <w:rFonts w:asciiTheme="minorEastAsia" w:hAnsiTheme="minorEastAsia" w:cs="仿宋"/>
                <w:kern w:val="0"/>
                <w:sz w:val="24"/>
                <w:szCs w:val="24"/>
              </w:rPr>
            </w:pPr>
          </w:p>
        </w:tc>
      </w:tr>
      <w:tr w:rsidR="008F0FD3" w:rsidRPr="00DB2B3F"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DB2B3F" w:rsidRDefault="008F0FD3">
            <w:pPr>
              <w:jc w:val="center"/>
              <w:rPr>
                <w:rFonts w:asciiTheme="minorEastAsia" w:hAnsiTheme="minorEastAsia" w:cs="仿宋"/>
                <w:kern w:val="0"/>
                <w:sz w:val="24"/>
                <w:szCs w:val="24"/>
              </w:rPr>
            </w:pP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公</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开</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悬</w:t>
            </w: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DB2B3F" w:rsidRDefault="008F0FD3">
            <w:pPr>
              <w:rPr>
                <w:rFonts w:asciiTheme="minorEastAsia" w:hAnsiTheme="minorEastAsia" w:cs="仿宋"/>
                <w:kern w:val="0"/>
                <w:sz w:val="24"/>
                <w:szCs w:val="24"/>
              </w:rPr>
            </w:pPr>
            <w:r w:rsidRPr="00DB2B3F">
              <w:rPr>
                <w:rFonts w:asciiTheme="minorEastAsia" w:hAnsiTheme="minorEastAsia" w:cs="仿宋" w:hint="eastAsia"/>
                <w:kern w:val="0"/>
                <w:sz w:val="24"/>
                <w:szCs w:val="24"/>
              </w:rPr>
              <w:t xml:space="preserve">□2万元以下    □2-5万元     </w:t>
            </w:r>
            <w:r w:rsidR="00854819" w:rsidRPr="00DB2B3F">
              <w:rPr>
                <w:rFonts w:asciiTheme="minorEastAsia" w:hAnsiTheme="minorEastAsia" w:cs="仿宋" w:hint="eastAsia"/>
                <w:kern w:val="0"/>
                <w:sz w:val="24"/>
                <w:szCs w:val="24"/>
              </w:rPr>
              <w:sym w:font="Wingdings" w:char="F0FE"/>
            </w:r>
            <w:r w:rsidRPr="00DB2B3F">
              <w:rPr>
                <w:rFonts w:asciiTheme="minorEastAsia" w:hAnsiTheme="minorEastAsia" w:cs="仿宋" w:hint="eastAsia"/>
                <w:kern w:val="0"/>
                <w:sz w:val="24"/>
                <w:szCs w:val="24"/>
              </w:rPr>
              <w:t xml:space="preserve">5-10万元     □10万元以上   </w:t>
            </w:r>
          </w:p>
        </w:tc>
      </w:tr>
      <w:tr w:rsidR="008F0FD3" w:rsidRPr="00DB2B3F"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DB2B3F"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tcPr>
          <w:p w:rsidR="008F0FD3" w:rsidRPr="00DB2B3F" w:rsidRDefault="008F0FD3">
            <w:pPr>
              <w:jc w:val="center"/>
              <w:rPr>
                <w:rFonts w:asciiTheme="minorEastAsia" w:hAnsiTheme="minorEastAsia" w:cs="仿宋"/>
                <w:kern w:val="0"/>
                <w:sz w:val="24"/>
                <w:szCs w:val="24"/>
              </w:rPr>
            </w:pPr>
          </w:p>
          <w:p w:rsidR="008F0FD3" w:rsidRPr="00DB2B3F" w:rsidRDefault="008F0FD3">
            <w:pPr>
              <w:jc w:val="center"/>
              <w:rPr>
                <w:rFonts w:asciiTheme="minorEastAsia" w:hAnsiTheme="minorEastAsia" w:cs="仿宋"/>
                <w:kern w:val="0"/>
                <w:sz w:val="24"/>
                <w:szCs w:val="24"/>
              </w:rPr>
            </w:pPr>
          </w:p>
          <w:p w:rsidR="008F0FD3" w:rsidRPr="00DB2B3F" w:rsidRDefault="008F0FD3">
            <w:pPr>
              <w:jc w:val="center"/>
              <w:rPr>
                <w:rFonts w:asciiTheme="minorEastAsia" w:hAnsiTheme="minorEastAsia" w:cs="仿宋"/>
                <w:kern w:val="0"/>
                <w:sz w:val="24"/>
                <w:szCs w:val="24"/>
              </w:rPr>
            </w:pPr>
            <w:r w:rsidRPr="00DB2B3F">
              <w:rPr>
                <w:rFonts w:asciiTheme="minorEastAsia" w:hAnsiTheme="minorEastAsia" w:cs="仿宋" w:hint="eastAsia"/>
                <w:kern w:val="0"/>
                <w:sz w:val="24"/>
                <w:szCs w:val="24"/>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DB2B3F" w:rsidRDefault="008F0FD3">
            <w:pPr>
              <w:jc w:val="left"/>
              <w:rPr>
                <w:rFonts w:asciiTheme="minorEastAsia" w:hAnsiTheme="minorEastAsia" w:cs="仿宋"/>
                <w:kern w:val="0"/>
                <w:sz w:val="24"/>
                <w:szCs w:val="24"/>
              </w:rPr>
            </w:pPr>
            <w:r w:rsidRPr="00DB2B3F">
              <w:rPr>
                <w:rFonts w:asciiTheme="minorEastAsia" w:hAnsiTheme="minorEastAsia" w:cs="仿宋" w:hint="eastAsia"/>
                <w:kern w:val="0"/>
                <w:sz w:val="24"/>
                <w:szCs w:val="24"/>
              </w:rPr>
              <w:t>（包括：需求发布形式、内容要点，语言文字通俗、普适性）</w:t>
            </w:r>
          </w:p>
          <w:p w:rsidR="008F0FD3" w:rsidRPr="00DB2B3F" w:rsidRDefault="00854819" w:rsidP="00DB2B3F">
            <w:pPr>
              <w:ind w:firstLineChars="200" w:firstLine="480"/>
              <w:jc w:val="left"/>
              <w:rPr>
                <w:rFonts w:asciiTheme="minorEastAsia" w:hAnsiTheme="minorEastAsia" w:cs="仿宋"/>
                <w:kern w:val="0"/>
                <w:sz w:val="24"/>
                <w:szCs w:val="24"/>
              </w:rPr>
            </w:pPr>
            <w:r w:rsidRPr="00DB2B3F">
              <w:rPr>
                <w:rFonts w:asciiTheme="minorEastAsia" w:hAnsiTheme="minorEastAsia" w:cs="仿宋" w:hint="eastAsia"/>
                <w:kern w:val="0"/>
                <w:sz w:val="24"/>
                <w:szCs w:val="24"/>
              </w:rPr>
              <w:t>需求发布形式可以多种多样，比如</w:t>
            </w:r>
            <w:r w:rsidR="00E95275" w:rsidRPr="00DB2B3F">
              <w:rPr>
                <w:rFonts w:asciiTheme="minorEastAsia" w:hAnsiTheme="minorEastAsia" w:cs="仿宋" w:hint="eastAsia"/>
                <w:kern w:val="0"/>
                <w:sz w:val="24"/>
                <w:szCs w:val="24"/>
              </w:rPr>
              <w:t>政府平台</w:t>
            </w:r>
            <w:r w:rsidR="00E95275" w:rsidRPr="00DB2B3F">
              <w:rPr>
                <w:rFonts w:asciiTheme="minorEastAsia" w:hAnsiTheme="minorEastAsia" w:cs="Arial Unicode MS" w:hint="eastAsia"/>
                <w:kern w:val="0"/>
                <w:sz w:val="24"/>
                <w:szCs w:val="24"/>
              </w:rPr>
              <w:t>、</w:t>
            </w:r>
            <w:r w:rsidR="00E95275" w:rsidRPr="00DB2B3F">
              <w:rPr>
                <w:rFonts w:asciiTheme="minorEastAsia" w:hAnsiTheme="minorEastAsia" w:cs="仿宋" w:hint="eastAsia"/>
                <w:kern w:val="0"/>
                <w:sz w:val="24"/>
                <w:szCs w:val="24"/>
              </w:rPr>
              <w:t>科技库</w:t>
            </w:r>
            <w:r w:rsidR="00E95275" w:rsidRPr="00DB2B3F">
              <w:rPr>
                <w:rFonts w:asciiTheme="minorEastAsia" w:hAnsiTheme="minorEastAsia" w:cs="Arial Unicode MS" w:hint="eastAsia"/>
                <w:kern w:val="0"/>
                <w:sz w:val="24"/>
                <w:szCs w:val="24"/>
              </w:rPr>
              <w:t>、</w:t>
            </w:r>
            <w:r w:rsidR="00E95275" w:rsidRPr="00DB2B3F">
              <w:rPr>
                <w:rFonts w:asciiTheme="minorEastAsia" w:hAnsiTheme="minorEastAsia" w:cs="仿宋" w:hint="eastAsia"/>
                <w:kern w:val="0"/>
                <w:sz w:val="24"/>
                <w:szCs w:val="24"/>
              </w:rPr>
              <w:t>报刊</w:t>
            </w:r>
            <w:r w:rsidR="00E95275" w:rsidRPr="00DB2B3F">
              <w:rPr>
                <w:rFonts w:asciiTheme="minorEastAsia" w:hAnsiTheme="minorEastAsia" w:cs="Arial Unicode MS" w:hint="eastAsia"/>
                <w:kern w:val="0"/>
                <w:sz w:val="24"/>
                <w:szCs w:val="24"/>
              </w:rPr>
              <w:t>、</w:t>
            </w:r>
            <w:r w:rsidRPr="00DB2B3F">
              <w:rPr>
                <w:rFonts w:asciiTheme="minorEastAsia" w:hAnsiTheme="minorEastAsia" w:cs="仿宋" w:hint="eastAsia"/>
                <w:kern w:val="0"/>
                <w:sz w:val="24"/>
                <w:szCs w:val="24"/>
              </w:rPr>
              <w:t>网络电视</w:t>
            </w:r>
            <w:r w:rsidR="00E95275" w:rsidRPr="00DB2B3F">
              <w:rPr>
                <w:rFonts w:asciiTheme="minorEastAsia" w:hAnsiTheme="minorEastAsia" w:cs="Arial Unicode MS" w:hint="eastAsia"/>
                <w:kern w:val="0"/>
                <w:sz w:val="24"/>
                <w:szCs w:val="24"/>
              </w:rPr>
              <w:t>、</w:t>
            </w:r>
            <w:r w:rsidR="00E95275" w:rsidRPr="00DB2B3F">
              <w:rPr>
                <w:rFonts w:asciiTheme="minorEastAsia" w:hAnsiTheme="minorEastAsia" w:cs="仿宋" w:hint="eastAsia"/>
                <w:kern w:val="0"/>
                <w:sz w:val="24"/>
                <w:szCs w:val="24"/>
              </w:rPr>
              <w:t>新媒体科技交流会等。</w:t>
            </w:r>
          </w:p>
          <w:p w:rsidR="008F0FD3" w:rsidRPr="00DB2B3F" w:rsidRDefault="008F0FD3">
            <w:pPr>
              <w:jc w:val="left"/>
              <w:rPr>
                <w:rFonts w:asciiTheme="minorEastAsia" w:hAnsiTheme="minorEastAsia" w:cs="仿宋"/>
                <w:kern w:val="0"/>
                <w:sz w:val="24"/>
                <w:szCs w:val="24"/>
              </w:rPr>
            </w:pPr>
          </w:p>
          <w:p w:rsidR="008F0FD3" w:rsidRPr="00DB2B3F" w:rsidRDefault="008F0FD3">
            <w:pPr>
              <w:jc w:val="left"/>
              <w:rPr>
                <w:rFonts w:asciiTheme="minorEastAsia" w:hAnsiTheme="minorEastAsia" w:cs="仿宋"/>
                <w:kern w:val="0"/>
                <w:sz w:val="24"/>
                <w:szCs w:val="24"/>
              </w:rPr>
            </w:pPr>
          </w:p>
          <w:p w:rsidR="008F0FD3" w:rsidRPr="00DB2B3F" w:rsidRDefault="008F0FD3">
            <w:pPr>
              <w:jc w:val="left"/>
              <w:rPr>
                <w:rFonts w:asciiTheme="minorEastAsia" w:hAnsiTheme="minorEastAsia" w:cs="仿宋"/>
                <w:kern w:val="0"/>
                <w:sz w:val="24"/>
                <w:szCs w:val="24"/>
              </w:rPr>
            </w:pPr>
          </w:p>
        </w:tc>
      </w:tr>
      <w:tr w:rsidR="008F0FD3" w:rsidRPr="00DB2B3F"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DB2B3F" w:rsidRDefault="008F0FD3">
            <w:pPr>
              <w:jc w:val="left"/>
              <w:rPr>
                <w:rFonts w:asciiTheme="minorEastAsia" w:hAnsiTheme="minorEastAsia" w:cs="仿宋"/>
                <w:kern w:val="0"/>
                <w:sz w:val="24"/>
                <w:szCs w:val="24"/>
              </w:rPr>
            </w:pPr>
          </w:p>
          <w:p w:rsidR="008F0FD3" w:rsidRPr="00DB2B3F" w:rsidRDefault="008F0FD3">
            <w:pPr>
              <w:jc w:val="left"/>
              <w:rPr>
                <w:rFonts w:asciiTheme="minorEastAsia" w:hAnsiTheme="minorEastAsia" w:cs="仿宋"/>
                <w:kern w:val="0"/>
                <w:sz w:val="24"/>
                <w:szCs w:val="24"/>
              </w:rPr>
            </w:pPr>
            <w:r w:rsidRPr="00DB2B3F">
              <w:rPr>
                <w:rFonts w:asciiTheme="minorEastAsia" w:hAnsiTheme="minorEastAsia" w:cs="仿宋" w:hint="eastAsia"/>
                <w:kern w:val="0"/>
                <w:sz w:val="24"/>
                <w:szCs w:val="24"/>
              </w:rPr>
              <w:t>专家姓名：</w:t>
            </w:r>
            <w:r w:rsidR="00E95275" w:rsidRPr="00DB2B3F">
              <w:rPr>
                <w:rFonts w:asciiTheme="minorEastAsia" w:hAnsiTheme="minorEastAsia" w:cs="仿宋" w:hint="eastAsia"/>
                <w:kern w:val="0"/>
                <w:sz w:val="24"/>
                <w:szCs w:val="24"/>
              </w:rPr>
              <w:t>赵洪川</w:t>
            </w:r>
          </w:p>
          <w:p w:rsidR="008F0FD3" w:rsidRPr="00DB2B3F" w:rsidRDefault="008F0FD3">
            <w:pPr>
              <w:jc w:val="left"/>
              <w:rPr>
                <w:rFonts w:asciiTheme="minorEastAsia" w:hAnsiTheme="minorEastAsia" w:cs="仿宋"/>
                <w:kern w:val="0"/>
                <w:sz w:val="24"/>
                <w:szCs w:val="24"/>
              </w:rPr>
            </w:pPr>
            <w:r w:rsidRPr="00DB2B3F">
              <w:rPr>
                <w:rFonts w:asciiTheme="minorEastAsia" w:hAnsiTheme="minorEastAsia" w:cs="仿宋" w:hint="eastAsia"/>
                <w:kern w:val="0"/>
                <w:sz w:val="24"/>
                <w:szCs w:val="24"/>
              </w:rPr>
              <w:t xml:space="preserve">电    话： </w:t>
            </w:r>
            <w:r w:rsidR="00E95275" w:rsidRPr="00DB2B3F">
              <w:rPr>
                <w:rFonts w:asciiTheme="minorEastAsia" w:hAnsiTheme="minorEastAsia" w:cs="仿宋" w:hint="eastAsia"/>
                <w:kern w:val="0"/>
                <w:sz w:val="24"/>
                <w:szCs w:val="24"/>
              </w:rPr>
              <w:t>13388234836</w:t>
            </w:r>
          </w:p>
          <w:p w:rsidR="008F0FD3" w:rsidRPr="00DB2B3F" w:rsidRDefault="008F0FD3">
            <w:pPr>
              <w:jc w:val="left"/>
              <w:rPr>
                <w:rFonts w:asciiTheme="minorEastAsia" w:hAnsiTheme="minorEastAsia" w:cs="仿宋"/>
                <w:kern w:val="0"/>
                <w:sz w:val="24"/>
                <w:szCs w:val="24"/>
              </w:rPr>
            </w:pPr>
          </w:p>
          <w:p w:rsidR="008F0FD3" w:rsidRPr="00DB2B3F" w:rsidRDefault="00E95275">
            <w:pPr>
              <w:jc w:val="left"/>
              <w:rPr>
                <w:rFonts w:asciiTheme="minorEastAsia" w:hAnsiTheme="minorEastAsia" w:cs="仿宋"/>
                <w:kern w:val="0"/>
                <w:sz w:val="24"/>
                <w:szCs w:val="24"/>
              </w:rPr>
            </w:pPr>
            <w:r w:rsidRPr="00DB2B3F">
              <w:rPr>
                <w:rFonts w:asciiTheme="minorEastAsia" w:hAnsiTheme="minorEastAsia" w:cs="仿宋" w:hint="eastAsia"/>
                <w:kern w:val="0"/>
                <w:sz w:val="24"/>
                <w:szCs w:val="24"/>
              </w:rPr>
              <w:t xml:space="preserve">        二0一八</w:t>
            </w:r>
            <w:r w:rsidR="008F0FD3" w:rsidRPr="00DB2B3F">
              <w:rPr>
                <w:rFonts w:asciiTheme="minorEastAsia" w:hAnsiTheme="minorEastAsia" w:cs="仿宋" w:hint="eastAsia"/>
                <w:kern w:val="0"/>
                <w:sz w:val="24"/>
                <w:szCs w:val="24"/>
              </w:rPr>
              <w:t xml:space="preserve"> 年</w:t>
            </w:r>
            <w:r w:rsidRPr="00DB2B3F">
              <w:rPr>
                <w:rFonts w:asciiTheme="minorEastAsia" w:hAnsiTheme="minorEastAsia" w:cs="仿宋" w:hint="eastAsia"/>
                <w:kern w:val="0"/>
                <w:sz w:val="24"/>
                <w:szCs w:val="24"/>
              </w:rPr>
              <w:t xml:space="preserve"> 六</w:t>
            </w:r>
            <w:r w:rsidR="008F0FD3" w:rsidRPr="00DB2B3F">
              <w:rPr>
                <w:rFonts w:asciiTheme="minorEastAsia" w:hAnsiTheme="minorEastAsia" w:cs="仿宋" w:hint="eastAsia"/>
                <w:kern w:val="0"/>
                <w:sz w:val="24"/>
                <w:szCs w:val="24"/>
              </w:rPr>
              <w:t xml:space="preserve"> 月  </w:t>
            </w:r>
            <w:r w:rsidRPr="00DB2B3F">
              <w:rPr>
                <w:rFonts w:asciiTheme="minorEastAsia" w:hAnsiTheme="minorEastAsia" w:cs="仿宋" w:hint="eastAsia"/>
                <w:kern w:val="0"/>
                <w:sz w:val="24"/>
                <w:szCs w:val="24"/>
              </w:rPr>
              <w:t>二十</w:t>
            </w:r>
            <w:r w:rsidR="008F0FD3" w:rsidRPr="00DB2B3F">
              <w:rPr>
                <w:rFonts w:asciiTheme="minorEastAsia" w:hAnsiTheme="minorEastAsia" w:cs="仿宋" w:hint="eastAsia"/>
                <w:kern w:val="0"/>
                <w:sz w:val="24"/>
                <w:szCs w:val="24"/>
              </w:rPr>
              <w:t xml:space="preserve">   日</w:t>
            </w:r>
          </w:p>
        </w:tc>
        <w:tc>
          <w:tcPr>
            <w:tcW w:w="5867" w:type="dxa"/>
            <w:tcBorders>
              <w:top w:val="single" w:sz="4" w:space="0" w:color="auto"/>
              <w:left w:val="single" w:sz="4" w:space="0" w:color="auto"/>
              <w:bottom w:val="single" w:sz="4" w:space="0" w:color="auto"/>
              <w:right w:val="single" w:sz="4" w:space="0" w:color="auto"/>
            </w:tcBorders>
          </w:tcPr>
          <w:p w:rsidR="008F0FD3" w:rsidRPr="00DB2B3F" w:rsidRDefault="008F0FD3">
            <w:pPr>
              <w:jc w:val="left"/>
              <w:rPr>
                <w:rFonts w:asciiTheme="minorEastAsia" w:hAnsiTheme="minorEastAsia" w:cs="仿宋"/>
                <w:kern w:val="0"/>
                <w:sz w:val="24"/>
                <w:szCs w:val="24"/>
              </w:rPr>
            </w:pPr>
          </w:p>
          <w:p w:rsidR="008F0FD3" w:rsidRPr="00DB2B3F" w:rsidRDefault="008F0FD3">
            <w:pPr>
              <w:jc w:val="left"/>
              <w:rPr>
                <w:rFonts w:asciiTheme="minorEastAsia" w:hAnsiTheme="minorEastAsia" w:cs="仿宋"/>
                <w:kern w:val="0"/>
                <w:sz w:val="24"/>
                <w:szCs w:val="24"/>
              </w:rPr>
            </w:pPr>
            <w:r w:rsidRPr="00DB2B3F">
              <w:rPr>
                <w:rFonts w:asciiTheme="minorEastAsia" w:hAnsiTheme="minorEastAsia" w:cs="仿宋" w:hint="eastAsia"/>
                <w:kern w:val="0"/>
                <w:sz w:val="24"/>
                <w:szCs w:val="24"/>
              </w:rPr>
              <w:t>机构名称：</w:t>
            </w:r>
          </w:p>
          <w:p w:rsidR="008F0FD3" w:rsidRPr="00DB2B3F" w:rsidRDefault="008F0FD3">
            <w:pPr>
              <w:jc w:val="left"/>
              <w:rPr>
                <w:rFonts w:asciiTheme="minorEastAsia" w:hAnsiTheme="minorEastAsia" w:cs="仿宋"/>
                <w:kern w:val="0"/>
                <w:sz w:val="24"/>
                <w:szCs w:val="24"/>
              </w:rPr>
            </w:pPr>
            <w:r w:rsidRPr="00DB2B3F">
              <w:rPr>
                <w:rFonts w:asciiTheme="minorEastAsia" w:hAnsiTheme="minorEastAsia" w:cs="仿宋" w:hint="eastAsia"/>
                <w:kern w:val="0"/>
                <w:sz w:val="24"/>
                <w:szCs w:val="24"/>
              </w:rPr>
              <w:t>联 系 人：</w:t>
            </w:r>
          </w:p>
          <w:p w:rsidR="008F0FD3" w:rsidRPr="00DB2B3F" w:rsidRDefault="008F0FD3">
            <w:pPr>
              <w:jc w:val="left"/>
              <w:rPr>
                <w:rFonts w:asciiTheme="minorEastAsia" w:hAnsiTheme="minorEastAsia" w:cs="仿宋"/>
                <w:kern w:val="0"/>
                <w:sz w:val="24"/>
                <w:szCs w:val="24"/>
              </w:rPr>
            </w:pPr>
            <w:r w:rsidRPr="00DB2B3F">
              <w:rPr>
                <w:rFonts w:asciiTheme="minorEastAsia" w:hAnsiTheme="minorEastAsia" w:cs="仿宋" w:hint="eastAsia"/>
                <w:kern w:val="0"/>
                <w:sz w:val="24"/>
                <w:szCs w:val="24"/>
              </w:rPr>
              <w:t xml:space="preserve">电    话：             </w:t>
            </w:r>
          </w:p>
          <w:p w:rsidR="008F0FD3" w:rsidRPr="00DB2B3F" w:rsidRDefault="008F0FD3">
            <w:pPr>
              <w:jc w:val="left"/>
              <w:rPr>
                <w:rFonts w:asciiTheme="minorEastAsia" w:hAnsiTheme="minorEastAsia" w:cs="仿宋"/>
                <w:kern w:val="0"/>
                <w:sz w:val="24"/>
                <w:szCs w:val="24"/>
              </w:rPr>
            </w:pPr>
            <w:r w:rsidRPr="00DB2B3F">
              <w:rPr>
                <w:rFonts w:asciiTheme="minorEastAsia" w:hAnsiTheme="minorEastAsia" w:cs="仿宋" w:hint="eastAsia"/>
                <w:kern w:val="0"/>
                <w:sz w:val="24"/>
                <w:szCs w:val="24"/>
              </w:rPr>
              <w:t xml:space="preserve">                                    年     月     日</w:t>
            </w:r>
          </w:p>
        </w:tc>
      </w:tr>
    </w:tbl>
    <w:p w:rsidR="008F0FD3" w:rsidRDefault="008F0FD3" w:rsidP="008F0FD3">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1239" w:rsidRDefault="00821239" w:rsidP="007F0485">
      <w:r>
        <w:separator/>
      </w:r>
    </w:p>
  </w:endnote>
  <w:endnote w:type="continuationSeparator" w:id="1">
    <w:p w:rsidR="00821239" w:rsidRDefault="00821239" w:rsidP="007F04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1239" w:rsidRDefault="00821239" w:rsidP="007F0485">
      <w:r>
        <w:separator/>
      </w:r>
    </w:p>
  </w:footnote>
  <w:footnote w:type="continuationSeparator" w:id="1">
    <w:p w:rsidR="00821239" w:rsidRDefault="00821239" w:rsidP="007F04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F2CE9"/>
    <w:rsid w:val="0019798C"/>
    <w:rsid w:val="00220D6A"/>
    <w:rsid w:val="00230CEE"/>
    <w:rsid w:val="002E7D9D"/>
    <w:rsid w:val="0039764D"/>
    <w:rsid w:val="003C7A10"/>
    <w:rsid w:val="004E3909"/>
    <w:rsid w:val="005332F3"/>
    <w:rsid w:val="00534E23"/>
    <w:rsid w:val="00611288"/>
    <w:rsid w:val="007C61D5"/>
    <w:rsid w:val="007F0485"/>
    <w:rsid w:val="00821239"/>
    <w:rsid w:val="00854819"/>
    <w:rsid w:val="008C40F4"/>
    <w:rsid w:val="008F0FD3"/>
    <w:rsid w:val="0097216F"/>
    <w:rsid w:val="009A0455"/>
    <w:rsid w:val="00A624EF"/>
    <w:rsid w:val="00A636D8"/>
    <w:rsid w:val="00D10BFB"/>
    <w:rsid w:val="00DB2B3F"/>
    <w:rsid w:val="00E07A11"/>
    <w:rsid w:val="00E95275"/>
    <w:rsid w:val="00F76D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unhideWhenUsed/>
    <w:rsid w:val="007F04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F0485"/>
    <w:rPr>
      <w:sz w:val="18"/>
      <w:szCs w:val="18"/>
    </w:rPr>
  </w:style>
  <w:style w:type="paragraph" w:styleId="a4">
    <w:name w:val="footer"/>
    <w:basedOn w:val="a"/>
    <w:link w:val="Char0"/>
    <w:uiPriority w:val="99"/>
    <w:unhideWhenUsed/>
    <w:rsid w:val="007F0485"/>
    <w:pPr>
      <w:tabs>
        <w:tab w:val="center" w:pos="4153"/>
        <w:tab w:val="right" w:pos="8306"/>
      </w:tabs>
      <w:snapToGrid w:val="0"/>
      <w:jc w:val="left"/>
    </w:pPr>
    <w:rPr>
      <w:sz w:val="18"/>
      <w:szCs w:val="18"/>
    </w:rPr>
  </w:style>
  <w:style w:type="character" w:customStyle="1" w:styleId="Char0">
    <w:name w:val="页脚 Char"/>
    <w:basedOn w:val="a0"/>
    <w:link w:val="a4"/>
    <w:uiPriority w:val="99"/>
    <w:rsid w:val="007F048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7026594">
      <w:bodyDiv w:val="1"/>
      <w:marLeft w:val="0"/>
      <w:marRight w:val="0"/>
      <w:marTop w:val="0"/>
      <w:marBottom w:val="0"/>
      <w:divBdr>
        <w:top w:val="none" w:sz="0" w:space="0" w:color="auto"/>
        <w:left w:val="none" w:sz="0" w:space="0" w:color="auto"/>
        <w:bottom w:val="none" w:sz="0" w:space="0" w:color="auto"/>
        <w:right w:val="none" w:sz="0" w:space="0" w:color="auto"/>
      </w:divBdr>
    </w:div>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5</Pages>
  <Words>429</Words>
  <Characters>2446</Characters>
  <Application>Microsoft Office Word</Application>
  <DocSecurity>0</DocSecurity>
  <Lines>20</Lines>
  <Paragraphs>5</Paragraphs>
  <ScaleCrop>false</ScaleCrop>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2017-08-30T03:16:00Z</dcterms:created>
  <dcterms:modified xsi:type="dcterms:W3CDTF">2018-08-16T00:54:00Z</dcterms:modified>
</cp:coreProperties>
</file>