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BA0866">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DA704B" w:rsidRDefault="00771164" w:rsidP="008F0FD3">
      <w:pPr>
        <w:jc w:val="center"/>
        <w:rPr>
          <w:sz w:val="44"/>
          <w:szCs w:val="44"/>
        </w:rPr>
      </w:pPr>
      <w:r>
        <w:rPr>
          <w:sz w:val="36"/>
          <w:szCs w:val="44"/>
        </w:rPr>
        <w:t>201</w:t>
      </w:r>
      <w:r>
        <w:rPr>
          <w:rFonts w:hint="eastAsia"/>
          <w:sz w:val="36"/>
          <w:szCs w:val="44"/>
        </w:rPr>
        <w:t>8</w:t>
      </w:r>
      <w:r w:rsidR="008F0FD3">
        <w:rPr>
          <w:rFonts w:hint="eastAsia"/>
          <w:sz w:val="36"/>
          <w:szCs w:val="44"/>
        </w:rPr>
        <w:t>年</w:t>
      </w:r>
      <w:r w:rsidR="008F0FD3">
        <w:rPr>
          <w:sz w:val="36"/>
          <w:szCs w:val="44"/>
        </w:rPr>
        <w:br w:type="page"/>
      </w:r>
      <w:r w:rsidR="008F0FD3" w:rsidRPr="00DA704B">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DA704B" w:rsidTr="00BA0866">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DA704B" w:rsidRDefault="00BA0866">
            <w:pPr>
              <w:rPr>
                <w:rFonts w:asciiTheme="minorEastAsia" w:hAnsiTheme="minorEastAsia" w:cs="仿宋"/>
                <w:kern w:val="0"/>
                <w:sz w:val="24"/>
                <w:szCs w:val="24"/>
              </w:rPr>
            </w:pPr>
            <w:r w:rsidRPr="00DA704B">
              <w:rPr>
                <w:rFonts w:asciiTheme="minorEastAsia" w:hAnsiTheme="minorEastAsia" w:hint="eastAsia"/>
                <w:kern w:val="0"/>
                <w:sz w:val="24"/>
                <w:szCs w:val="24"/>
              </w:rPr>
              <w:t>四川依格尔纺织品有限公司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机构代码</w:t>
            </w:r>
          </w:p>
        </w:tc>
        <w:tc>
          <w:tcPr>
            <w:tcW w:w="2443" w:type="dxa"/>
            <w:tcBorders>
              <w:top w:val="single" w:sz="4" w:space="0" w:color="auto"/>
              <w:left w:val="nil"/>
              <w:bottom w:val="single" w:sz="4" w:space="0" w:color="auto"/>
              <w:right w:val="single" w:sz="4" w:space="0" w:color="auto"/>
            </w:tcBorders>
            <w:vAlign w:val="center"/>
          </w:tcPr>
          <w:p w:rsidR="008F0FD3" w:rsidRPr="00DA704B" w:rsidRDefault="00BA0866">
            <w:pPr>
              <w:jc w:val="center"/>
              <w:rPr>
                <w:rFonts w:asciiTheme="minorEastAsia" w:hAnsiTheme="minorEastAsia" w:cs="仿宋"/>
                <w:kern w:val="0"/>
                <w:sz w:val="24"/>
                <w:szCs w:val="24"/>
              </w:rPr>
            </w:pPr>
            <w:r w:rsidRPr="00DA704B">
              <w:rPr>
                <w:rFonts w:asciiTheme="minorEastAsia" w:hAnsiTheme="minorEastAsia" w:hint="eastAsia"/>
                <w:kern w:val="0"/>
                <w:sz w:val="24"/>
                <w:szCs w:val="24"/>
              </w:rPr>
              <w:t>91511300621322774L</w:t>
            </w:r>
          </w:p>
        </w:tc>
      </w:tr>
      <w:tr w:rsidR="00BA0866" w:rsidRPr="00DA704B" w:rsidTr="00BA0866">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区域</w:t>
            </w:r>
          </w:p>
        </w:tc>
        <w:tc>
          <w:tcPr>
            <w:tcW w:w="1454" w:type="dxa"/>
            <w:tcBorders>
              <w:top w:val="single" w:sz="4" w:space="0" w:color="auto"/>
              <w:left w:val="nil"/>
              <w:bottom w:val="single" w:sz="4" w:space="0" w:color="auto"/>
              <w:right w:val="single" w:sz="4" w:space="0" w:color="auto"/>
            </w:tcBorders>
            <w:vAlign w:val="center"/>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hint="eastAsia"/>
                <w:kern w:val="0"/>
                <w:sz w:val="24"/>
                <w:szCs w:val="24"/>
              </w:rPr>
              <w:t>四川南充</w:t>
            </w:r>
          </w:p>
        </w:tc>
        <w:tc>
          <w:tcPr>
            <w:tcW w:w="1158" w:type="dxa"/>
            <w:gridSpan w:val="2"/>
            <w:tcBorders>
              <w:top w:val="single" w:sz="4" w:space="0" w:color="auto"/>
              <w:left w:val="nil"/>
              <w:bottom w:val="single" w:sz="4" w:space="0" w:color="auto"/>
              <w:right w:val="single" w:sz="4" w:space="0" w:color="auto"/>
            </w:tcBorders>
            <w:vAlign w:val="center"/>
            <w:hideMark/>
          </w:tcPr>
          <w:p w:rsidR="00BA0866" w:rsidRPr="00DA704B" w:rsidRDefault="00BA0866">
            <w:pPr>
              <w:rPr>
                <w:rFonts w:asciiTheme="minorEastAsia" w:hAnsiTheme="minorEastAsia" w:cs="仿宋"/>
                <w:kern w:val="0"/>
                <w:sz w:val="24"/>
                <w:szCs w:val="24"/>
              </w:rPr>
            </w:pPr>
            <w:r w:rsidRPr="00DA704B">
              <w:rPr>
                <w:rFonts w:asciiTheme="minorEastAsia" w:hAnsiTheme="minorEastAsia" w:cs="仿宋" w:hint="eastAsia"/>
                <w:kern w:val="0"/>
                <w:sz w:val="24"/>
                <w:szCs w:val="24"/>
              </w:rPr>
              <w:t>联系人</w:t>
            </w:r>
          </w:p>
        </w:tc>
        <w:tc>
          <w:tcPr>
            <w:tcW w:w="1285" w:type="dxa"/>
            <w:gridSpan w:val="2"/>
            <w:tcBorders>
              <w:top w:val="single" w:sz="4" w:space="0" w:color="auto"/>
              <w:left w:val="nil"/>
              <w:bottom w:val="single" w:sz="4" w:space="0" w:color="auto"/>
              <w:right w:val="single" w:sz="4" w:space="0" w:color="auto"/>
            </w:tcBorders>
            <w:vAlign w:val="center"/>
          </w:tcPr>
          <w:p w:rsidR="00BA0866" w:rsidRPr="00DA704B" w:rsidRDefault="00BA0866" w:rsidP="00E62DC8">
            <w:pPr>
              <w:rPr>
                <w:rFonts w:asciiTheme="minorEastAsia" w:hAnsiTheme="minorEastAsia"/>
                <w:kern w:val="0"/>
                <w:sz w:val="24"/>
                <w:szCs w:val="24"/>
              </w:rPr>
            </w:pPr>
            <w:r w:rsidRPr="00DA704B">
              <w:rPr>
                <w:rFonts w:asciiTheme="minorEastAsia" w:hAnsiTheme="minorEastAsia" w:hint="eastAsia"/>
                <w:kern w:val="0"/>
                <w:sz w:val="24"/>
                <w:szCs w:val="24"/>
              </w:rPr>
              <w:t>杜璋</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电话</w:t>
            </w:r>
          </w:p>
        </w:tc>
        <w:tc>
          <w:tcPr>
            <w:tcW w:w="2443" w:type="dxa"/>
            <w:tcBorders>
              <w:top w:val="single" w:sz="4" w:space="0" w:color="auto"/>
              <w:left w:val="nil"/>
              <w:bottom w:val="single" w:sz="4" w:space="0" w:color="auto"/>
              <w:right w:val="single" w:sz="4" w:space="0" w:color="auto"/>
            </w:tcBorders>
            <w:vAlign w:val="center"/>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hint="eastAsia"/>
                <w:kern w:val="0"/>
                <w:sz w:val="24"/>
                <w:szCs w:val="24"/>
              </w:rPr>
              <w:t>08173661588</w:t>
            </w:r>
          </w:p>
        </w:tc>
      </w:tr>
      <w:tr w:rsidR="00BA0866" w:rsidRPr="00DA704B" w:rsidTr="00BA0866">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rPr>
                <w:rFonts w:asciiTheme="minorEastAsia" w:hAnsiTheme="minorEastAsia" w:cs="仿宋"/>
                <w:kern w:val="0"/>
                <w:sz w:val="24"/>
                <w:szCs w:val="24"/>
              </w:rPr>
            </w:pPr>
            <w:r w:rsidRPr="00DA704B">
              <w:rPr>
                <w:rFonts w:asciiTheme="minorEastAsia" w:hAnsiTheme="minorEastAsia" w:cs="仿宋" w:hint="eastAsia"/>
                <w:kern w:val="0"/>
                <w:sz w:val="24"/>
                <w:szCs w:val="24"/>
              </w:rPr>
              <w:t>□否  □是  （高新区名称                                  ）</w:t>
            </w:r>
          </w:p>
        </w:tc>
      </w:tr>
      <w:tr w:rsidR="00BA0866" w:rsidRPr="00DA704B" w:rsidTr="00BA0866">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行业领域</w:t>
            </w:r>
          </w:p>
        </w:tc>
        <w:tc>
          <w:tcPr>
            <w:tcW w:w="3476" w:type="dxa"/>
            <w:gridSpan w:val="4"/>
            <w:tcBorders>
              <w:top w:val="single" w:sz="4" w:space="0" w:color="auto"/>
              <w:left w:val="nil"/>
              <w:bottom w:val="single" w:sz="4" w:space="0" w:color="auto"/>
              <w:right w:val="single" w:sz="4" w:space="0" w:color="auto"/>
            </w:tcBorders>
            <w:vAlign w:val="center"/>
          </w:tcPr>
          <w:p w:rsidR="00BA0866" w:rsidRPr="00DA704B" w:rsidRDefault="005F18C7">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丝绸纺织</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产业领域</w:t>
            </w:r>
          </w:p>
        </w:tc>
        <w:tc>
          <w:tcPr>
            <w:tcW w:w="2443" w:type="dxa"/>
            <w:tcBorders>
              <w:top w:val="single" w:sz="4" w:space="0" w:color="auto"/>
              <w:left w:val="nil"/>
              <w:bottom w:val="single" w:sz="4" w:space="0" w:color="auto"/>
              <w:right w:val="single" w:sz="4" w:space="0" w:color="auto"/>
            </w:tcBorders>
            <w:vAlign w:val="center"/>
          </w:tcPr>
          <w:p w:rsidR="00BA0866" w:rsidRPr="00DA704B" w:rsidRDefault="006F5EDB">
            <w:pPr>
              <w:jc w:val="center"/>
              <w:rPr>
                <w:rFonts w:asciiTheme="minorEastAsia" w:hAnsiTheme="minorEastAsia" w:cs="仿宋"/>
                <w:kern w:val="0"/>
                <w:sz w:val="24"/>
                <w:szCs w:val="24"/>
              </w:rPr>
            </w:pPr>
            <w:r w:rsidRPr="00DA704B">
              <w:rPr>
                <w:rFonts w:asciiTheme="minorEastAsia" w:hAnsiTheme="minorEastAsia" w:hint="eastAsia"/>
                <w:kern w:val="0"/>
                <w:sz w:val="24"/>
                <w:szCs w:val="24"/>
              </w:rPr>
              <w:t>织造、印染、成品</w:t>
            </w:r>
          </w:p>
        </w:tc>
      </w:tr>
      <w:tr w:rsidR="00BA0866" w:rsidRPr="00DA704B" w:rsidTr="00BA0866">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经济规模</w:t>
            </w:r>
          </w:p>
        </w:tc>
        <w:tc>
          <w:tcPr>
            <w:tcW w:w="3476" w:type="dxa"/>
            <w:gridSpan w:val="4"/>
            <w:tcBorders>
              <w:top w:val="single" w:sz="4" w:space="0" w:color="auto"/>
              <w:left w:val="nil"/>
              <w:bottom w:val="single" w:sz="4" w:space="0" w:color="auto"/>
              <w:right w:val="single" w:sz="4" w:space="0" w:color="auto"/>
            </w:tcBorders>
            <w:vAlign w:val="center"/>
          </w:tcPr>
          <w:p w:rsidR="00BA0866" w:rsidRPr="00DA704B" w:rsidRDefault="006F5EDB">
            <w:pPr>
              <w:jc w:val="center"/>
              <w:rPr>
                <w:rFonts w:asciiTheme="minorEastAsia" w:hAnsiTheme="minorEastAsia" w:cs="仿宋"/>
                <w:kern w:val="0"/>
                <w:sz w:val="24"/>
                <w:szCs w:val="24"/>
              </w:rPr>
            </w:pPr>
            <w:r w:rsidRPr="00DA704B">
              <w:rPr>
                <w:rFonts w:asciiTheme="minorEastAsia" w:hAnsiTheme="minorEastAsia" w:hint="eastAsia"/>
                <w:kern w:val="0"/>
                <w:sz w:val="24"/>
                <w:szCs w:val="24"/>
              </w:rPr>
              <w:t>3.5亿</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人员规模</w:t>
            </w:r>
          </w:p>
        </w:tc>
        <w:tc>
          <w:tcPr>
            <w:tcW w:w="2443" w:type="dxa"/>
            <w:tcBorders>
              <w:top w:val="single" w:sz="4" w:space="0" w:color="auto"/>
              <w:left w:val="nil"/>
              <w:bottom w:val="single" w:sz="4" w:space="0" w:color="auto"/>
              <w:right w:val="single" w:sz="4" w:space="0" w:color="auto"/>
            </w:tcBorders>
            <w:vAlign w:val="center"/>
          </w:tcPr>
          <w:p w:rsidR="00BA0866" w:rsidRPr="00DA704B" w:rsidRDefault="006F5EDB">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700人</w:t>
            </w:r>
          </w:p>
        </w:tc>
      </w:tr>
      <w:tr w:rsidR="00BA0866" w:rsidRPr="00DA704B" w:rsidTr="00BA0866">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BA0866" w:rsidRPr="00DA704B" w:rsidRDefault="006F5EDB">
            <w:pPr>
              <w:jc w:val="center"/>
              <w:rPr>
                <w:rFonts w:asciiTheme="minorEastAsia" w:hAnsiTheme="minorEastAsia" w:cs="仿宋"/>
                <w:kern w:val="0"/>
                <w:sz w:val="24"/>
                <w:szCs w:val="24"/>
              </w:rPr>
            </w:pPr>
            <w:r w:rsidRPr="00DA704B">
              <w:rPr>
                <w:rFonts w:asciiTheme="minorEastAsia" w:hAnsiTheme="minorEastAsia" w:hint="eastAsia"/>
                <w:kern w:val="0"/>
                <w:sz w:val="24"/>
                <w:szCs w:val="24"/>
              </w:rPr>
              <w:t>绸缎、服装、床品、旅游品</w:t>
            </w:r>
          </w:p>
        </w:tc>
        <w:tc>
          <w:tcPr>
            <w:tcW w:w="1969" w:type="dxa"/>
            <w:gridSpan w:val="4"/>
            <w:tcBorders>
              <w:top w:val="single" w:sz="4" w:space="0" w:color="auto"/>
              <w:left w:val="single" w:sz="4" w:space="0" w:color="auto"/>
              <w:bottom w:val="single" w:sz="4" w:space="0" w:color="auto"/>
              <w:right w:val="single" w:sz="4" w:space="0" w:color="auto"/>
            </w:tcBorders>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6F5EDB">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sym w:font="Wingdings" w:char="F0FE"/>
            </w:r>
            <w:r w:rsidR="00BA0866" w:rsidRPr="00DA704B">
              <w:rPr>
                <w:rFonts w:asciiTheme="minorEastAsia" w:hAnsiTheme="minorEastAsia" w:cs="仿宋" w:hint="eastAsia"/>
                <w:kern w:val="0"/>
                <w:sz w:val="24"/>
                <w:szCs w:val="24"/>
              </w:rPr>
              <w:t>强  □一般   □弱</w:t>
            </w:r>
          </w:p>
        </w:tc>
      </w:tr>
      <w:tr w:rsidR="00BA0866" w:rsidRPr="00DA704B" w:rsidTr="00BA0866">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rsidP="006F5EDB">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□无  </w:t>
            </w:r>
            <w:r w:rsidR="006F5EDB" w:rsidRPr="00DA704B">
              <w:rPr>
                <w:rFonts w:asciiTheme="minorEastAsia" w:hAnsiTheme="minorEastAsia" w:cs="仿宋" w:hint="eastAsia"/>
                <w:kern w:val="0"/>
                <w:sz w:val="24"/>
                <w:szCs w:val="24"/>
              </w:rPr>
              <w:sym w:font="Wingdings" w:char="F0FE"/>
            </w:r>
            <w:r w:rsidRPr="00DA704B">
              <w:rPr>
                <w:rFonts w:asciiTheme="minorEastAsia" w:hAnsiTheme="minorEastAsia" w:cs="仿宋" w:hint="eastAsia"/>
                <w:kern w:val="0"/>
                <w:sz w:val="24"/>
                <w:szCs w:val="24"/>
              </w:rPr>
              <w:t>有   （</w:t>
            </w:r>
            <w:r w:rsidR="006F5EDB" w:rsidRPr="00DA704B">
              <w:rPr>
                <w:rFonts w:asciiTheme="minorEastAsia" w:hAnsiTheme="minorEastAsia" w:cs="仿宋" w:hint="eastAsia"/>
                <w:kern w:val="0"/>
                <w:sz w:val="24"/>
                <w:szCs w:val="24"/>
              </w:rPr>
              <w:t>省级企业技术中心</w:t>
            </w:r>
            <w:r w:rsidRPr="00DA704B">
              <w:rPr>
                <w:rFonts w:asciiTheme="minorEastAsia" w:hAnsiTheme="minorEastAsia" w:cs="仿宋" w:hint="eastAsia"/>
                <w:kern w:val="0"/>
                <w:sz w:val="24"/>
                <w:szCs w:val="24"/>
              </w:rPr>
              <w:t xml:space="preserve"> ）  </w:t>
            </w:r>
          </w:p>
        </w:tc>
      </w:tr>
      <w:tr w:rsidR="00BA0866" w:rsidRPr="00DA704B" w:rsidTr="00BA0866">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BA0866" w:rsidRPr="00DA704B" w:rsidRDefault="00C02D6A" w:rsidP="00C02D6A">
            <w:pPr>
              <w:rPr>
                <w:rFonts w:asciiTheme="minorEastAsia" w:hAnsiTheme="minorEastAsia" w:cs="仿宋"/>
                <w:kern w:val="0"/>
                <w:sz w:val="24"/>
                <w:szCs w:val="24"/>
              </w:rPr>
            </w:pPr>
            <w:r w:rsidRPr="00DA704B">
              <w:rPr>
                <w:rFonts w:asciiTheme="minorEastAsia" w:hAnsiTheme="minorEastAsia" w:cs="仿宋" w:hint="eastAsia"/>
                <w:kern w:val="0"/>
                <w:sz w:val="24"/>
                <w:szCs w:val="24"/>
              </w:rPr>
              <w:sym w:font="Wingdings" w:char="F0FE"/>
            </w:r>
            <w:r w:rsidR="00BA0866" w:rsidRPr="00DA704B">
              <w:rPr>
                <w:rFonts w:asciiTheme="minorEastAsia" w:hAnsiTheme="minorEastAsia" w:cs="仿宋" w:hint="eastAsia"/>
                <w:kern w:val="0"/>
                <w:sz w:val="24"/>
                <w:szCs w:val="24"/>
              </w:rPr>
              <w:t xml:space="preserve">自主研发 </w:t>
            </w:r>
            <w:r w:rsidRPr="00DA704B">
              <w:rPr>
                <w:rFonts w:asciiTheme="minorEastAsia" w:hAnsiTheme="minorEastAsia" w:cs="仿宋" w:hint="eastAsia"/>
                <w:kern w:val="0"/>
                <w:sz w:val="24"/>
                <w:szCs w:val="24"/>
              </w:rPr>
              <w:sym w:font="Wingdings" w:char="F0FE"/>
            </w:r>
            <w:r w:rsidR="00BA0866" w:rsidRPr="00DA704B">
              <w:rPr>
                <w:rFonts w:asciiTheme="minorEastAsia" w:hAnsiTheme="minorEastAsia" w:cs="仿宋" w:hint="eastAsia"/>
                <w:kern w:val="0"/>
                <w:sz w:val="24"/>
                <w:szCs w:val="24"/>
              </w:rPr>
              <w:t xml:space="preserve">合作研发 □ 委托研发 □ 模仿改进  □向外购买 □ 其它                        </w:t>
            </w:r>
          </w:p>
        </w:tc>
      </w:tr>
      <w:tr w:rsidR="00BA0866" w:rsidRPr="00DA704B" w:rsidTr="00BA0866">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BA0866" w:rsidRPr="00DA704B" w:rsidRDefault="00BA0866" w:rsidP="00C02D6A">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□否  </w:t>
            </w:r>
            <w:r w:rsidR="00C02D6A" w:rsidRPr="00DA704B">
              <w:rPr>
                <w:rFonts w:asciiTheme="minorEastAsia" w:hAnsiTheme="minorEastAsia" w:cs="仿宋" w:hint="eastAsia"/>
                <w:kern w:val="0"/>
                <w:sz w:val="24"/>
                <w:szCs w:val="24"/>
              </w:rPr>
              <w:sym w:font="Wingdings" w:char="F0FE"/>
            </w:r>
            <w:r w:rsidRPr="00DA704B">
              <w:rPr>
                <w:rFonts w:asciiTheme="minorEastAsia" w:hAnsiTheme="minorEastAsia" w:cs="仿宋" w:hint="eastAsia"/>
                <w:kern w:val="0"/>
                <w:sz w:val="24"/>
                <w:szCs w:val="24"/>
              </w:rPr>
              <w:t>是  （认定证书代码                           ）</w:t>
            </w:r>
          </w:p>
        </w:tc>
      </w:tr>
      <w:tr w:rsidR="00BA0866" w:rsidRPr="00DA704B" w:rsidTr="00BA0866">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BA0866" w:rsidRPr="00DA704B" w:rsidRDefault="00BA0866" w:rsidP="00C02D6A">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□1～50万元   □50～500万元  </w:t>
            </w:r>
            <w:r w:rsidR="00C02D6A" w:rsidRPr="00DA704B">
              <w:rPr>
                <w:rFonts w:asciiTheme="minorEastAsia" w:hAnsiTheme="minorEastAsia" w:cs="仿宋" w:hint="eastAsia"/>
                <w:kern w:val="0"/>
                <w:sz w:val="24"/>
                <w:szCs w:val="24"/>
              </w:rPr>
              <w:sym w:font="Wingdings" w:char="F0FE"/>
            </w:r>
            <w:r w:rsidRPr="00DA704B">
              <w:rPr>
                <w:rFonts w:asciiTheme="minorEastAsia" w:hAnsiTheme="minorEastAsia" w:cs="仿宋" w:hint="eastAsia"/>
                <w:kern w:val="0"/>
                <w:sz w:val="24"/>
                <w:szCs w:val="24"/>
              </w:rPr>
              <w:t xml:space="preserve">500～1000万元 □1000万元以上   </w:t>
            </w:r>
          </w:p>
        </w:tc>
      </w:tr>
      <w:tr w:rsidR="00BA0866" w:rsidRPr="00DA704B" w:rsidTr="00BA0866">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BA0866" w:rsidRPr="00DA704B" w:rsidRDefault="00BA0866" w:rsidP="00C02D6A">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□1%以内     □1%～3%    □3%～5%    </w:t>
            </w:r>
            <w:r w:rsidR="00C02D6A" w:rsidRPr="00DA704B">
              <w:rPr>
                <w:rFonts w:asciiTheme="minorEastAsia" w:hAnsiTheme="minorEastAsia" w:cs="仿宋" w:hint="eastAsia"/>
                <w:kern w:val="0"/>
                <w:sz w:val="24"/>
                <w:szCs w:val="24"/>
              </w:rPr>
              <w:sym w:font="Wingdings" w:char="F0FE"/>
            </w:r>
            <w:r w:rsidRPr="00DA704B">
              <w:rPr>
                <w:rFonts w:asciiTheme="minorEastAsia" w:hAnsiTheme="minorEastAsia" w:cs="仿宋" w:hint="eastAsia"/>
                <w:kern w:val="0"/>
                <w:sz w:val="24"/>
                <w:szCs w:val="24"/>
              </w:rPr>
              <w:t xml:space="preserve">5%～10%    □10%以上          </w:t>
            </w:r>
          </w:p>
        </w:tc>
      </w:tr>
      <w:tr w:rsidR="00BA0866" w:rsidRPr="00DA704B" w:rsidTr="00BA0866">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BA0866" w:rsidRPr="00DA704B" w:rsidRDefault="00BA0866">
            <w:pPr>
              <w:jc w:val="center"/>
              <w:rPr>
                <w:rFonts w:asciiTheme="minorEastAsia" w:hAnsiTheme="minorEastAsia" w:cs="仿宋"/>
                <w:kern w:val="0"/>
                <w:sz w:val="24"/>
                <w:szCs w:val="24"/>
              </w:rPr>
            </w:pPr>
          </w:p>
          <w:p w:rsidR="00BA0866" w:rsidRPr="00DA704B" w:rsidRDefault="00BA0866">
            <w:pPr>
              <w:jc w:val="center"/>
              <w:rPr>
                <w:rFonts w:asciiTheme="minorEastAsia" w:hAnsiTheme="minorEastAsia" w:cs="仿宋"/>
                <w:kern w:val="0"/>
                <w:sz w:val="24"/>
                <w:szCs w:val="24"/>
              </w:rPr>
            </w:pPr>
          </w:p>
          <w:p w:rsidR="00BA0866" w:rsidRPr="00DA704B" w:rsidRDefault="00BA0866">
            <w:pPr>
              <w:jc w:val="center"/>
              <w:rPr>
                <w:rFonts w:asciiTheme="minorEastAsia" w:hAnsiTheme="minorEastAsia" w:cs="仿宋"/>
                <w:kern w:val="0"/>
                <w:sz w:val="24"/>
                <w:szCs w:val="24"/>
              </w:rPr>
            </w:pP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企</w:t>
            </w:r>
          </w:p>
          <w:p w:rsidR="00BA0866" w:rsidRPr="00DA704B" w:rsidRDefault="00BA0866">
            <w:pPr>
              <w:jc w:val="center"/>
              <w:rPr>
                <w:rFonts w:asciiTheme="minorEastAsia" w:hAnsiTheme="minorEastAsia" w:cs="仿宋"/>
                <w:kern w:val="0"/>
                <w:sz w:val="24"/>
                <w:szCs w:val="24"/>
              </w:rPr>
            </w:pP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业</w:t>
            </w:r>
          </w:p>
          <w:p w:rsidR="00BA0866" w:rsidRPr="00DA704B" w:rsidRDefault="00BA0866">
            <w:pPr>
              <w:jc w:val="center"/>
              <w:rPr>
                <w:rFonts w:asciiTheme="minorEastAsia" w:hAnsiTheme="minorEastAsia" w:cs="仿宋"/>
                <w:kern w:val="0"/>
                <w:sz w:val="24"/>
                <w:szCs w:val="24"/>
              </w:rPr>
            </w:pP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简</w:t>
            </w:r>
          </w:p>
          <w:p w:rsidR="00BA0866" w:rsidRPr="00DA704B" w:rsidRDefault="00BA0866">
            <w:pPr>
              <w:jc w:val="center"/>
              <w:rPr>
                <w:rFonts w:asciiTheme="minorEastAsia" w:hAnsiTheme="minorEastAsia" w:cs="仿宋"/>
                <w:kern w:val="0"/>
                <w:sz w:val="24"/>
                <w:szCs w:val="24"/>
              </w:rPr>
            </w:pP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介</w:t>
            </w:r>
          </w:p>
        </w:tc>
        <w:tc>
          <w:tcPr>
            <w:tcW w:w="9017" w:type="dxa"/>
            <w:gridSpan w:val="9"/>
            <w:tcBorders>
              <w:top w:val="single" w:sz="4" w:space="0" w:color="auto"/>
              <w:left w:val="single" w:sz="4" w:space="0" w:color="auto"/>
              <w:bottom w:val="single" w:sz="4" w:space="0" w:color="auto"/>
              <w:right w:val="single" w:sz="4" w:space="0" w:color="auto"/>
            </w:tcBorders>
          </w:tcPr>
          <w:p w:rsidR="00BA0866" w:rsidRPr="00DA704B" w:rsidRDefault="00BA0866">
            <w:pPr>
              <w:rPr>
                <w:rFonts w:asciiTheme="minorEastAsia" w:hAnsiTheme="minorEastAsia" w:cs="仿宋"/>
                <w:kern w:val="0"/>
                <w:sz w:val="24"/>
                <w:szCs w:val="24"/>
              </w:rPr>
            </w:pPr>
          </w:p>
          <w:p w:rsidR="00C02D6A" w:rsidRPr="00DA704B" w:rsidRDefault="00C02D6A" w:rsidP="00DA704B">
            <w:pPr>
              <w:spacing w:line="360" w:lineRule="auto"/>
              <w:ind w:firstLineChars="200" w:firstLine="480"/>
              <w:rPr>
                <w:rFonts w:asciiTheme="minorEastAsia" w:hAnsiTheme="minorEastAsia"/>
                <w:sz w:val="24"/>
                <w:szCs w:val="24"/>
              </w:rPr>
            </w:pPr>
            <w:r w:rsidRPr="00DA704B">
              <w:rPr>
                <w:rFonts w:asciiTheme="minorEastAsia" w:hAnsiTheme="minorEastAsia" w:hint="eastAsia"/>
                <w:sz w:val="24"/>
                <w:szCs w:val="24"/>
              </w:rPr>
              <w:t>四川依格尔纺织品有限公司位于省级南充市工业开发区城南工业园，占地125亩，建筑面积达六万平方米。公司始建于1993年，现有员工700余人，注册资本3028万元，总资产3.5亿人民币，是一家集桑、蚕、茧、织造、染整、服装、服饰、家纺和旅游工艺制成品、工贸一体化的丝绸联合企业。</w:t>
            </w:r>
          </w:p>
          <w:p w:rsidR="00C02D6A" w:rsidRPr="00DA704B" w:rsidRDefault="00C02D6A" w:rsidP="00DA704B">
            <w:pPr>
              <w:spacing w:line="360" w:lineRule="auto"/>
              <w:ind w:firstLineChars="200" w:firstLine="480"/>
              <w:rPr>
                <w:rFonts w:asciiTheme="minorEastAsia" w:hAnsiTheme="minorEastAsia"/>
                <w:sz w:val="24"/>
                <w:szCs w:val="24"/>
              </w:rPr>
            </w:pPr>
            <w:r w:rsidRPr="00DA704B">
              <w:rPr>
                <w:rFonts w:asciiTheme="minorEastAsia" w:hAnsiTheme="minorEastAsia" w:hint="eastAsia"/>
                <w:sz w:val="24"/>
                <w:szCs w:val="24"/>
              </w:rPr>
              <w:t>公司拥有全省唯一的特宽幅电子大提花剑杆丝织机和与之配套的练、染、印、整丝绸装备，主要生产以天然桑蚕纤维为主要原料的特宽幅高经密高档丝绸提花、印花面料、丝绸家纺家居制品、丝绸旅游工艺品。其中丝绸面料主要为国内家纺品牌企业如富安娜、罗莱等提供原材料；成本主要销往国内成百上千的丝绸专卖店和公司自主品牌营销渠道以及出口欧美十多个国家和地区，深受国内外客户和经销商的喜爱。</w:t>
            </w:r>
          </w:p>
          <w:p w:rsidR="00C02D6A" w:rsidRPr="00DA704B" w:rsidRDefault="00C02D6A" w:rsidP="00DA704B">
            <w:pPr>
              <w:spacing w:line="360" w:lineRule="auto"/>
              <w:ind w:firstLineChars="200" w:firstLine="480"/>
              <w:rPr>
                <w:rFonts w:asciiTheme="minorEastAsia" w:hAnsiTheme="minorEastAsia"/>
                <w:sz w:val="24"/>
                <w:szCs w:val="24"/>
              </w:rPr>
            </w:pPr>
            <w:r w:rsidRPr="00DA704B">
              <w:rPr>
                <w:rFonts w:asciiTheme="minorEastAsia" w:hAnsiTheme="minorEastAsia" w:hint="eastAsia"/>
                <w:sz w:val="24"/>
                <w:szCs w:val="24"/>
              </w:rPr>
              <w:t>近年来，累计投入科研经费2000余万元（每年均占销售总收入的</w:t>
            </w:r>
            <w:r w:rsidR="00193C12" w:rsidRPr="00DA704B">
              <w:rPr>
                <w:rFonts w:asciiTheme="minorEastAsia" w:hAnsiTheme="minorEastAsia" w:hint="eastAsia"/>
                <w:sz w:val="24"/>
                <w:szCs w:val="24"/>
              </w:rPr>
              <w:t>5</w:t>
            </w:r>
            <w:r w:rsidRPr="00DA704B">
              <w:rPr>
                <w:rFonts w:asciiTheme="minorEastAsia" w:hAnsiTheme="minorEastAsia" w:hint="eastAsia"/>
                <w:sz w:val="24"/>
                <w:szCs w:val="24"/>
              </w:rPr>
              <w:t>%以上）。相继研发“特宽幅高经密大提花丝绸面料”、“多纤维高档色织绸”、“重磅真丝绸”、“真丝绸抗绉整理”、“真丝绸活性染料染色”、“全自然图案的塌印塌染技术”、“隔离剂和隔离茎真丝手绘新工艺”、“特宽幅防羽提花丝绸面料”、“真丝织物生物酶平幅精炼工艺技术”、“ 特宽幅丝绸面料数码印花技术”和“新化纤/蚕丝多组分复合型面料”等二十余项科技项目，并获重大科研成果，其中大部分已形成产业化生产。</w:t>
            </w:r>
          </w:p>
          <w:p w:rsidR="00C02D6A" w:rsidRPr="00DA704B" w:rsidRDefault="00C02D6A" w:rsidP="00DA704B">
            <w:pPr>
              <w:spacing w:line="360" w:lineRule="auto"/>
              <w:ind w:firstLineChars="200" w:firstLine="480"/>
              <w:rPr>
                <w:rFonts w:asciiTheme="minorEastAsia" w:hAnsiTheme="minorEastAsia"/>
                <w:sz w:val="24"/>
                <w:szCs w:val="24"/>
              </w:rPr>
            </w:pPr>
            <w:r w:rsidRPr="00DA704B">
              <w:rPr>
                <w:rFonts w:asciiTheme="minorEastAsia" w:hAnsiTheme="minorEastAsia" w:hint="eastAsia"/>
                <w:sz w:val="24"/>
                <w:szCs w:val="24"/>
              </w:rPr>
              <w:lastRenderedPageBreak/>
              <w:t>公司于2008年通过ISO9001：2008国际质量体系认证，2008年公司被评为全省丝绸行业首家国家级高新技术企业，技术中心被认定为四川省企业技术中心，设计中心被认定为四川省省级工业设计中心。公司连续多年被评为“守合同重信用企业”、“四川省外商投资出口创汇一等奖”、“南充市纳税大户工业型企业”、“银行AAA级信誉企业”等，先后获四川省创新产品奖、南充市科技进步一等奖、四川省科技进步三等奖、全国丝绸创新产品银奖、全国丝绸行业年度创新企业。</w:t>
            </w:r>
          </w:p>
          <w:p w:rsidR="00C02D6A" w:rsidRPr="00DA704B" w:rsidRDefault="00C02D6A" w:rsidP="00DA704B">
            <w:pPr>
              <w:spacing w:line="360" w:lineRule="auto"/>
              <w:ind w:firstLineChars="200" w:firstLine="480"/>
              <w:rPr>
                <w:rFonts w:asciiTheme="minorEastAsia" w:hAnsiTheme="minorEastAsia"/>
                <w:sz w:val="24"/>
                <w:szCs w:val="24"/>
              </w:rPr>
            </w:pPr>
            <w:r w:rsidRPr="00DA704B">
              <w:rPr>
                <w:rFonts w:asciiTheme="minorEastAsia" w:hAnsiTheme="minorEastAsia" w:hint="eastAsia"/>
                <w:sz w:val="24"/>
                <w:szCs w:val="24"/>
              </w:rPr>
              <w:t>公司是中国丝绸协会的会员单位，并获中国高档丝绸标志认证、国家地理标志保护、四川省著名商标、四川名牌、四川省诚信企业等荣誉，产品在中国纺织协会、中国丝绸协会设计大赛中多次获奖。2013年，公司建立了中国绸都丝绸博物馆并经中国丝绸协会授牌，博物馆面积达6400平方米，围绕丝绸文化和古今生产工艺，结合公司现有全流程产业链先进生产装备，在省内率先开展工业旅游，年接待游客10万余人，为弘扬丝绸文化，提升南充中国绸都品牌形象做出了一定的贡献。近年来公司先后在阆中、广元、西安、都江堰、雅安、松潘县建立了文化主题购物店，结合当地丝绸文化销售公司自主品牌产品。</w:t>
            </w:r>
          </w:p>
          <w:p w:rsidR="00C02D6A" w:rsidRPr="00DA704B" w:rsidRDefault="00C02D6A" w:rsidP="00C02D6A">
            <w:pPr>
              <w:rPr>
                <w:rFonts w:asciiTheme="minorEastAsia" w:hAnsiTheme="minorEastAsia" w:cs="仿宋"/>
                <w:kern w:val="0"/>
                <w:sz w:val="24"/>
                <w:szCs w:val="24"/>
              </w:rPr>
            </w:pPr>
          </w:p>
          <w:p w:rsidR="00C02D6A" w:rsidRPr="00DA704B" w:rsidRDefault="00C02D6A" w:rsidP="00C02D6A">
            <w:pPr>
              <w:rPr>
                <w:rFonts w:asciiTheme="minorEastAsia" w:hAnsiTheme="minorEastAsia" w:cs="仿宋"/>
                <w:kern w:val="0"/>
                <w:sz w:val="24"/>
                <w:szCs w:val="24"/>
              </w:rPr>
            </w:pPr>
          </w:p>
          <w:p w:rsidR="00C02D6A" w:rsidRPr="00DA704B" w:rsidRDefault="00C02D6A" w:rsidP="00C02D6A">
            <w:pPr>
              <w:rPr>
                <w:rFonts w:asciiTheme="minorEastAsia" w:hAnsiTheme="minorEastAsia" w:cs="仿宋"/>
                <w:kern w:val="0"/>
                <w:sz w:val="24"/>
                <w:szCs w:val="24"/>
              </w:rPr>
            </w:pPr>
          </w:p>
          <w:p w:rsidR="00C02D6A" w:rsidRPr="00DA704B" w:rsidRDefault="00C02D6A" w:rsidP="00C02D6A">
            <w:pPr>
              <w:rPr>
                <w:rFonts w:asciiTheme="minorEastAsia" w:hAnsiTheme="minorEastAsia" w:cs="仿宋"/>
                <w:kern w:val="0"/>
                <w:sz w:val="24"/>
                <w:szCs w:val="24"/>
              </w:rPr>
            </w:pPr>
          </w:p>
          <w:p w:rsidR="00C02D6A" w:rsidRPr="00DA704B" w:rsidRDefault="00C02D6A" w:rsidP="00C02D6A">
            <w:pPr>
              <w:rPr>
                <w:rFonts w:asciiTheme="minorEastAsia" w:hAnsiTheme="minorEastAsia" w:cs="仿宋"/>
                <w:kern w:val="0"/>
                <w:sz w:val="24"/>
                <w:szCs w:val="24"/>
              </w:rPr>
            </w:pPr>
          </w:p>
          <w:p w:rsidR="00C02D6A" w:rsidRPr="00DA704B" w:rsidRDefault="00C02D6A" w:rsidP="00C02D6A">
            <w:pPr>
              <w:rPr>
                <w:rFonts w:asciiTheme="minorEastAsia" w:hAnsiTheme="minorEastAsia" w:cs="仿宋"/>
                <w:kern w:val="0"/>
                <w:sz w:val="24"/>
                <w:szCs w:val="24"/>
              </w:rPr>
            </w:pPr>
          </w:p>
          <w:p w:rsidR="00BA0866" w:rsidRPr="00DA704B" w:rsidRDefault="00BA0866">
            <w:pPr>
              <w:rPr>
                <w:rFonts w:asciiTheme="minorEastAsia" w:hAnsiTheme="minorEastAsia" w:cs="仿宋"/>
                <w:kern w:val="0"/>
                <w:sz w:val="24"/>
                <w:szCs w:val="24"/>
              </w:rPr>
            </w:pPr>
          </w:p>
          <w:p w:rsidR="00BA0866" w:rsidRPr="00DA704B" w:rsidRDefault="00BA0866">
            <w:pPr>
              <w:rPr>
                <w:rFonts w:asciiTheme="minorEastAsia" w:hAnsiTheme="minorEastAsia" w:cs="仿宋"/>
                <w:kern w:val="0"/>
                <w:sz w:val="24"/>
                <w:szCs w:val="24"/>
              </w:rPr>
            </w:pPr>
          </w:p>
          <w:p w:rsidR="00BA0866" w:rsidRPr="00DA704B" w:rsidRDefault="00BA0866">
            <w:pPr>
              <w:rPr>
                <w:rFonts w:asciiTheme="minorEastAsia" w:hAnsiTheme="minorEastAsia" w:cs="仿宋"/>
                <w:kern w:val="0"/>
                <w:sz w:val="24"/>
                <w:szCs w:val="24"/>
              </w:rPr>
            </w:pPr>
          </w:p>
          <w:p w:rsidR="00BA0866" w:rsidRPr="00DA704B" w:rsidRDefault="00BA0866">
            <w:pPr>
              <w:rPr>
                <w:rFonts w:asciiTheme="minorEastAsia" w:hAnsiTheme="minorEastAsia" w:cs="仿宋"/>
                <w:kern w:val="0"/>
                <w:sz w:val="24"/>
                <w:szCs w:val="24"/>
              </w:rPr>
            </w:pPr>
          </w:p>
          <w:p w:rsidR="00BA0866" w:rsidRPr="00DA704B" w:rsidRDefault="00BA0866">
            <w:pPr>
              <w:rPr>
                <w:rFonts w:asciiTheme="minorEastAsia" w:hAnsiTheme="minorEastAsia" w:cs="仿宋"/>
                <w:kern w:val="0"/>
                <w:sz w:val="24"/>
                <w:szCs w:val="24"/>
              </w:rPr>
            </w:pPr>
          </w:p>
          <w:p w:rsidR="0060115B" w:rsidRPr="00DA704B" w:rsidRDefault="0060115B">
            <w:pPr>
              <w:rPr>
                <w:rFonts w:asciiTheme="minorEastAsia" w:hAnsiTheme="minorEastAsia" w:cs="仿宋"/>
                <w:kern w:val="0"/>
                <w:sz w:val="24"/>
                <w:szCs w:val="24"/>
              </w:rPr>
            </w:pPr>
          </w:p>
        </w:tc>
      </w:tr>
      <w:tr w:rsidR="00BA0866" w:rsidRPr="00DA704B" w:rsidTr="00BA0866">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BA0866" w:rsidRPr="00DA704B" w:rsidRDefault="00BA0866">
            <w:pPr>
              <w:rPr>
                <w:rFonts w:asciiTheme="minorEastAsia" w:hAnsiTheme="minorEastAsia" w:cs="仿宋"/>
                <w:kern w:val="0"/>
                <w:sz w:val="24"/>
                <w:szCs w:val="24"/>
              </w:rPr>
            </w:pPr>
          </w:p>
          <w:p w:rsidR="00BA0866" w:rsidRPr="00DA704B" w:rsidRDefault="00BA0866">
            <w:pPr>
              <w:jc w:val="center"/>
              <w:rPr>
                <w:rFonts w:asciiTheme="minorEastAsia" w:hAnsiTheme="minorEastAsia" w:cs="仿宋"/>
                <w:kern w:val="0"/>
                <w:sz w:val="24"/>
                <w:szCs w:val="24"/>
              </w:rPr>
            </w:pP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情</w:t>
            </w: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况</w:t>
            </w: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分</w:t>
            </w: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析</w:t>
            </w: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w:t>
            </w: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专</w:t>
            </w: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家</w:t>
            </w:r>
          </w:p>
          <w:p w:rsidR="00BA0866" w:rsidRPr="00DA704B" w:rsidRDefault="00BA0866">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w:t>
            </w:r>
          </w:p>
        </w:tc>
        <w:tc>
          <w:tcPr>
            <w:tcW w:w="9017" w:type="dxa"/>
            <w:gridSpan w:val="9"/>
            <w:tcBorders>
              <w:top w:val="single" w:sz="4" w:space="0" w:color="auto"/>
              <w:left w:val="single" w:sz="4" w:space="0" w:color="auto"/>
              <w:bottom w:val="single" w:sz="4" w:space="0" w:color="auto"/>
              <w:right w:val="single" w:sz="4" w:space="0" w:color="auto"/>
            </w:tcBorders>
          </w:tcPr>
          <w:p w:rsidR="00974C20" w:rsidRPr="00DA704B" w:rsidRDefault="00974C20" w:rsidP="00DA704B">
            <w:pPr>
              <w:ind w:firstLineChars="200" w:firstLine="480"/>
              <w:rPr>
                <w:rFonts w:asciiTheme="minorEastAsia" w:hAnsiTheme="minorEastAsia" w:cs="仿宋"/>
                <w:kern w:val="0"/>
                <w:sz w:val="24"/>
                <w:szCs w:val="24"/>
              </w:rPr>
            </w:pPr>
          </w:p>
          <w:p w:rsidR="00C02D6A" w:rsidRPr="00DA704B" w:rsidRDefault="00C02D6A" w:rsidP="00DA704B">
            <w:pPr>
              <w:ind w:firstLineChars="200" w:firstLine="480"/>
              <w:rPr>
                <w:rFonts w:asciiTheme="minorEastAsia" w:hAnsiTheme="minorEastAsia" w:cs="仿宋"/>
                <w:kern w:val="0"/>
                <w:sz w:val="24"/>
                <w:szCs w:val="24"/>
              </w:rPr>
            </w:pPr>
            <w:r w:rsidRPr="00DA704B">
              <w:rPr>
                <w:rFonts w:asciiTheme="minorEastAsia" w:hAnsiTheme="minorEastAsia" w:cs="仿宋" w:hint="eastAsia"/>
                <w:kern w:val="0"/>
                <w:sz w:val="24"/>
                <w:szCs w:val="24"/>
              </w:rPr>
              <w:t>依格尔公司是南充丝绸行业的排头兵企业，是丝绸行业少有的拥有从蚕桑到织造、练染后处理、服装加工、家纺和旅游制品等全产业链的工贸一体企业。公司极其重视科技创新，科研能力强大，近年投入大量经费研发了二十余个技改和创新项目，其中不乏获取省科技进步奖的项目。</w:t>
            </w:r>
          </w:p>
          <w:p w:rsidR="00C02D6A" w:rsidRPr="00DA704B" w:rsidRDefault="00C02D6A" w:rsidP="00C02D6A">
            <w:pPr>
              <w:rPr>
                <w:rFonts w:asciiTheme="minorEastAsia" w:hAnsiTheme="minorEastAsia" w:cs="仿宋"/>
                <w:kern w:val="0"/>
                <w:sz w:val="24"/>
                <w:szCs w:val="24"/>
              </w:rPr>
            </w:pPr>
            <w:r w:rsidRPr="00DA704B">
              <w:rPr>
                <w:rFonts w:asciiTheme="minorEastAsia" w:hAnsiTheme="minorEastAsia" w:cs="仿宋" w:hint="eastAsia"/>
                <w:kern w:val="0"/>
                <w:sz w:val="24"/>
                <w:szCs w:val="24"/>
              </w:rPr>
              <w:t>公司是中国丝绸协会的会员单位，并获中国高档丝绸标志认证、国家地理标志保护、四川省著名商标、四川名牌、四川省诚信企业等荣誉，产品在中国纺织协会、中国丝绸协会设计大赛中多次获奖。</w:t>
            </w:r>
          </w:p>
          <w:p w:rsidR="00974C20" w:rsidRPr="00DA704B" w:rsidRDefault="00C02D6A" w:rsidP="00C02D6A">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     综上，公司在基础条件、研发能力、市场认可度上完全具有参与本次创新挑战赛的优势条件。</w:t>
            </w:r>
          </w:p>
          <w:p w:rsidR="00BA0866" w:rsidRPr="00DA704B" w:rsidRDefault="00BA0866" w:rsidP="00974C20">
            <w:pPr>
              <w:rPr>
                <w:rFonts w:asciiTheme="minorEastAsia" w:hAnsiTheme="minorEastAsia" w:cs="仿宋"/>
                <w:sz w:val="24"/>
                <w:szCs w:val="24"/>
              </w:rPr>
            </w:pPr>
          </w:p>
          <w:p w:rsidR="00974C20" w:rsidRPr="00DA704B" w:rsidRDefault="00974C20" w:rsidP="00974C20">
            <w:pPr>
              <w:rPr>
                <w:rFonts w:asciiTheme="minorEastAsia" w:hAnsiTheme="minorEastAsia" w:cs="仿宋"/>
                <w:sz w:val="24"/>
                <w:szCs w:val="24"/>
              </w:rPr>
            </w:pPr>
          </w:p>
          <w:p w:rsidR="00974C20" w:rsidRPr="00DA704B" w:rsidRDefault="00974C20" w:rsidP="00974C20">
            <w:pPr>
              <w:rPr>
                <w:rFonts w:asciiTheme="minorEastAsia" w:hAnsiTheme="minorEastAsia" w:cs="仿宋"/>
                <w:sz w:val="24"/>
                <w:szCs w:val="24"/>
              </w:rPr>
            </w:pPr>
          </w:p>
          <w:p w:rsidR="00974C20" w:rsidRPr="00DA704B" w:rsidRDefault="00974C20" w:rsidP="00974C20">
            <w:pPr>
              <w:rPr>
                <w:rFonts w:asciiTheme="minorEastAsia" w:hAnsiTheme="minorEastAsia" w:cs="仿宋"/>
                <w:sz w:val="24"/>
                <w:szCs w:val="24"/>
              </w:rPr>
            </w:pPr>
          </w:p>
          <w:p w:rsidR="00974C20" w:rsidRPr="00DA704B" w:rsidRDefault="00974C20" w:rsidP="00974C20">
            <w:pPr>
              <w:rPr>
                <w:rFonts w:asciiTheme="minorEastAsia" w:hAnsiTheme="minorEastAsia" w:cs="仿宋"/>
                <w:sz w:val="24"/>
                <w:szCs w:val="24"/>
              </w:rPr>
            </w:pPr>
          </w:p>
          <w:p w:rsidR="00974C20" w:rsidRPr="00DA704B" w:rsidRDefault="00974C20" w:rsidP="00974C20">
            <w:pPr>
              <w:rPr>
                <w:rFonts w:asciiTheme="minorEastAsia" w:hAnsiTheme="minorEastAsia" w:cs="仿宋"/>
                <w:sz w:val="24"/>
                <w:szCs w:val="24"/>
              </w:rPr>
            </w:pPr>
          </w:p>
        </w:tc>
      </w:tr>
    </w:tbl>
    <w:p w:rsidR="008F0FD3" w:rsidRDefault="008F0FD3" w:rsidP="008F0FD3">
      <w:pPr>
        <w:jc w:val="center"/>
        <w:rPr>
          <w:sz w:val="28"/>
          <w:szCs w:val="18"/>
        </w:rPr>
      </w:pPr>
      <w:r>
        <w:rPr>
          <w:rFonts w:hint="eastAsia"/>
          <w:sz w:val="28"/>
          <w:szCs w:val="18"/>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DA704B"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技术需</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DA704B" w:rsidRDefault="00974C20">
            <w:pPr>
              <w:rPr>
                <w:rFonts w:asciiTheme="minorEastAsia" w:hAnsiTheme="minorEastAsia" w:cs="仿宋"/>
                <w:sz w:val="24"/>
                <w:szCs w:val="24"/>
              </w:rPr>
            </w:pPr>
            <w:r w:rsidRPr="00DA704B">
              <w:rPr>
                <w:rFonts w:asciiTheme="minorEastAsia" w:hAnsiTheme="minorEastAsia" w:cs="仿宋" w:hint="eastAsia"/>
                <w:sz w:val="24"/>
                <w:szCs w:val="24"/>
              </w:rPr>
              <w:sym w:font="Wingdings" w:char="F0FE"/>
            </w:r>
            <w:r w:rsidR="008F0FD3" w:rsidRPr="00DA704B">
              <w:rPr>
                <w:rFonts w:asciiTheme="minorEastAsia" w:hAnsiTheme="minorEastAsia" w:cs="仿宋" w:hint="eastAsia"/>
                <w:sz w:val="24"/>
                <w:szCs w:val="24"/>
              </w:rPr>
              <w:t>技术研发（关键、核心技术）    □产品研发（产品升级、新产品研发）</w:t>
            </w:r>
          </w:p>
          <w:p w:rsidR="008F0FD3" w:rsidRPr="00DA704B" w:rsidRDefault="008F0FD3">
            <w:pPr>
              <w:rPr>
                <w:rFonts w:asciiTheme="minorEastAsia" w:hAnsiTheme="minorEastAsia" w:cs="仿宋"/>
                <w:kern w:val="0"/>
                <w:sz w:val="24"/>
                <w:szCs w:val="24"/>
              </w:rPr>
            </w:pPr>
            <w:r w:rsidRPr="00DA704B">
              <w:rPr>
                <w:rFonts w:asciiTheme="minorEastAsia" w:hAnsiTheme="minorEastAsia" w:cs="仿宋" w:hint="eastAsia"/>
                <w:sz w:val="24"/>
                <w:szCs w:val="24"/>
              </w:rPr>
              <w:t>□技术改造（设备、研发生产条件）□技术配套（技术、产品等配套合作）</w:t>
            </w:r>
          </w:p>
        </w:tc>
      </w:tr>
      <w:tr w:rsidR="008F0FD3" w:rsidRPr="00DA704B"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widowControl/>
              <w:jc w:val="left"/>
              <w:rPr>
                <w:rFonts w:asciiTheme="minorEastAsia" w:hAnsiTheme="minorEastAsia" w:cs="仿宋"/>
                <w:kern w:val="0"/>
                <w:sz w:val="24"/>
                <w:szCs w:val="24"/>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技术</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需求</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详述</w:t>
            </w:r>
          </w:p>
        </w:tc>
        <w:tc>
          <w:tcPr>
            <w:tcW w:w="7143" w:type="dxa"/>
            <w:tcBorders>
              <w:top w:val="single" w:sz="4" w:space="0" w:color="auto"/>
              <w:left w:val="nil"/>
              <w:bottom w:val="single" w:sz="4" w:space="0" w:color="auto"/>
              <w:right w:val="single" w:sz="4" w:space="0" w:color="auto"/>
            </w:tcBorders>
            <w:vAlign w:val="center"/>
          </w:tcPr>
          <w:p w:rsidR="008F0FD3" w:rsidRPr="00DA704B" w:rsidRDefault="008F0FD3">
            <w:pPr>
              <w:rPr>
                <w:rFonts w:asciiTheme="minorEastAsia" w:hAnsiTheme="minorEastAsia" w:cs="仿宋"/>
                <w:sz w:val="24"/>
                <w:szCs w:val="24"/>
              </w:rPr>
            </w:pPr>
            <w:r w:rsidRPr="00DA704B">
              <w:rPr>
                <w:rFonts w:asciiTheme="minorEastAsia" w:hAnsiTheme="minorEastAsia" w:cs="仿宋" w:hint="eastAsia"/>
                <w:sz w:val="24"/>
                <w:szCs w:val="24"/>
              </w:rPr>
              <w:t>（包括主要技术、条件、成熟度、成本等指标）</w:t>
            </w:r>
          </w:p>
          <w:p w:rsidR="00C458CE" w:rsidRPr="00DA704B" w:rsidRDefault="00C458CE" w:rsidP="00C458CE">
            <w:pPr>
              <w:ind w:firstLineChars="200" w:firstLine="480"/>
              <w:rPr>
                <w:rFonts w:asciiTheme="minorEastAsia" w:hAnsiTheme="minorEastAsia" w:cs="宋体"/>
                <w:kern w:val="0"/>
                <w:sz w:val="24"/>
                <w:szCs w:val="24"/>
              </w:rPr>
            </w:pPr>
          </w:p>
          <w:p w:rsidR="008F0FD3" w:rsidRPr="00DA704B" w:rsidRDefault="00C02D6A" w:rsidP="00DA704B">
            <w:pPr>
              <w:ind w:firstLineChars="200" w:firstLine="480"/>
              <w:rPr>
                <w:rFonts w:asciiTheme="minorEastAsia" w:hAnsiTheme="minorEastAsia" w:cs="宋体"/>
                <w:kern w:val="0"/>
                <w:sz w:val="24"/>
                <w:szCs w:val="24"/>
              </w:rPr>
            </w:pPr>
            <w:r w:rsidRPr="00DA704B">
              <w:rPr>
                <w:rFonts w:asciiTheme="minorEastAsia" w:hAnsiTheme="minorEastAsia" w:cs="宋体" w:hint="eastAsia"/>
                <w:kern w:val="0"/>
                <w:sz w:val="24"/>
                <w:szCs w:val="24"/>
              </w:rPr>
              <w:t>喷气织机传统上是用于织造短纱纬线（如棉纱）织物，而用于织造长纱纬线（如生丝或涤纶长丝）面料时生产很困难，要么不能生产，要么效率很低，质量不过关。需要有关技术解决喷气织机生产纬线为真丝的丝绸面料的</w:t>
            </w:r>
            <w:r w:rsidR="00A73523" w:rsidRPr="00DA704B">
              <w:rPr>
                <w:rFonts w:asciiTheme="minorEastAsia" w:hAnsiTheme="minorEastAsia" w:cs="宋体" w:hint="eastAsia"/>
                <w:kern w:val="0"/>
                <w:sz w:val="24"/>
                <w:szCs w:val="24"/>
              </w:rPr>
              <w:t>可行性及</w:t>
            </w:r>
            <w:r w:rsidRPr="00DA704B">
              <w:rPr>
                <w:rFonts w:asciiTheme="minorEastAsia" w:hAnsiTheme="minorEastAsia" w:cs="宋体" w:hint="eastAsia"/>
                <w:kern w:val="0"/>
                <w:sz w:val="24"/>
                <w:szCs w:val="24"/>
              </w:rPr>
              <w:t>效率和质量问题</w:t>
            </w:r>
          </w:p>
          <w:p w:rsidR="008F0FD3" w:rsidRPr="00DA704B" w:rsidRDefault="00974C20" w:rsidP="00DA704B">
            <w:pPr>
              <w:ind w:firstLineChars="200" w:firstLine="480"/>
              <w:rPr>
                <w:rFonts w:asciiTheme="minorEastAsia" w:hAnsiTheme="minorEastAsia" w:cs="仿宋"/>
                <w:sz w:val="24"/>
                <w:szCs w:val="24"/>
              </w:rPr>
            </w:pPr>
            <w:r w:rsidRPr="00DA704B">
              <w:rPr>
                <w:rFonts w:asciiTheme="minorEastAsia" w:hAnsiTheme="minorEastAsia" w:cs="宋体" w:hint="eastAsia"/>
                <w:sz w:val="24"/>
                <w:szCs w:val="24"/>
              </w:rPr>
              <w:t>希望项目技术能解决在</w:t>
            </w:r>
            <w:r w:rsidR="00964D82" w:rsidRPr="00DA704B">
              <w:rPr>
                <w:rFonts w:asciiTheme="minorEastAsia" w:hAnsiTheme="minorEastAsia" w:cs="宋体" w:hint="eastAsia"/>
                <w:sz w:val="24"/>
                <w:szCs w:val="24"/>
              </w:rPr>
              <w:t>舒美特</w:t>
            </w:r>
            <w:r w:rsidRPr="00DA704B">
              <w:rPr>
                <w:rFonts w:asciiTheme="minorEastAsia" w:hAnsiTheme="minorEastAsia" w:cs="宋体" w:hint="eastAsia"/>
                <w:sz w:val="24"/>
                <w:szCs w:val="24"/>
              </w:rPr>
              <w:t>喷气织机上</w:t>
            </w:r>
            <w:r w:rsidR="00964D82" w:rsidRPr="00DA704B">
              <w:rPr>
                <w:rFonts w:asciiTheme="minorEastAsia" w:hAnsiTheme="minorEastAsia" w:cs="宋体" w:hint="eastAsia"/>
                <w:sz w:val="24"/>
                <w:szCs w:val="24"/>
              </w:rPr>
              <w:t>生产全真丝织物（</w:t>
            </w:r>
            <w:r w:rsidRPr="00DA704B">
              <w:rPr>
                <w:rFonts w:asciiTheme="minorEastAsia" w:hAnsiTheme="minorEastAsia" w:cs="宋体" w:hint="eastAsia"/>
                <w:sz w:val="24"/>
                <w:szCs w:val="24"/>
              </w:rPr>
              <w:t>经线为2/20/22D</w:t>
            </w:r>
            <w:r w:rsidR="0094351E" w:rsidRPr="00DA704B">
              <w:rPr>
                <w:rFonts w:asciiTheme="minorEastAsia" w:hAnsiTheme="minorEastAsia" w:cs="宋体" w:hint="eastAsia"/>
                <w:sz w:val="24"/>
                <w:szCs w:val="24"/>
              </w:rPr>
              <w:t>厂丝，</w:t>
            </w:r>
            <w:r w:rsidR="005F3408" w:rsidRPr="00DA704B">
              <w:rPr>
                <w:rFonts w:asciiTheme="minorEastAsia" w:hAnsiTheme="minorEastAsia" w:cs="宋体" w:hint="eastAsia"/>
                <w:sz w:val="24"/>
                <w:szCs w:val="24"/>
              </w:rPr>
              <w:t>密度为80—100根/cm，纬线为2/20/22D厂丝，纬</w:t>
            </w:r>
            <w:r w:rsidR="00550FA9" w:rsidRPr="00DA704B">
              <w:rPr>
                <w:rFonts w:asciiTheme="minorEastAsia" w:hAnsiTheme="minorEastAsia" w:cs="宋体" w:hint="eastAsia"/>
                <w:sz w:val="24"/>
                <w:szCs w:val="24"/>
              </w:rPr>
              <w:t>密</w:t>
            </w:r>
            <w:r w:rsidR="005F3408" w:rsidRPr="00DA704B">
              <w:rPr>
                <w:rFonts w:asciiTheme="minorEastAsia" w:hAnsiTheme="minorEastAsia" w:cs="宋体" w:hint="eastAsia"/>
                <w:sz w:val="24"/>
                <w:szCs w:val="24"/>
              </w:rPr>
              <w:t>为46—50根/cm，织造门幅为240cm</w:t>
            </w:r>
            <w:r w:rsidR="00964D82" w:rsidRPr="00DA704B">
              <w:rPr>
                <w:rFonts w:asciiTheme="minorEastAsia" w:hAnsiTheme="minorEastAsia" w:cs="宋体" w:hint="eastAsia"/>
                <w:sz w:val="24"/>
                <w:szCs w:val="24"/>
              </w:rPr>
              <w:t>）的技术难题，且要求织机</w:t>
            </w:r>
            <w:r w:rsidR="00C02D6A" w:rsidRPr="00DA704B">
              <w:rPr>
                <w:rFonts w:asciiTheme="minorEastAsia" w:hAnsiTheme="minorEastAsia" w:cs="宋体" w:hint="eastAsia"/>
                <w:sz w:val="24"/>
                <w:szCs w:val="24"/>
              </w:rPr>
              <w:t>生产</w:t>
            </w:r>
            <w:r w:rsidR="00684E54" w:rsidRPr="00DA704B">
              <w:rPr>
                <w:rFonts w:asciiTheme="minorEastAsia" w:hAnsiTheme="minorEastAsia" w:cs="宋体" w:hint="eastAsia"/>
                <w:sz w:val="24"/>
                <w:szCs w:val="24"/>
              </w:rPr>
              <w:t>车速达到</w:t>
            </w:r>
            <w:r w:rsidR="00B35DB1" w:rsidRPr="00DA704B">
              <w:rPr>
                <w:rFonts w:asciiTheme="minorEastAsia" w:hAnsiTheme="minorEastAsia" w:cs="宋体" w:hint="eastAsia"/>
                <w:sz w:val="24"/>
                <w:szCs w:val="24"/>
              </w:rPr>
              <w:t>5</w:t>
            </w:r>
            <w:r w:rsidR="00684E54" w:rsidRPr="00DA704B">
              <w:rPr>
                <w:rFonts w:asciiTheme="minorEastAsia" w:hAnsiTheme="minorEastAsia" w:cs="宋体" w:hint="eastAsia"/>
                <w:sz w:val="24"/>
                <w:szCs w:val="24"/>
              </w:rPr>
              <w:t>50r/min以上，</w:t>
            </w:r>
            <w:r w:rsidR="00C02D6A" w:rsidRPr="00DA704B">
              <w:rPr>
                <w:rFonts w:asciiTheme="minorEastAsia" w:hAnsiTheme="minorEastAsia" w:cs="宋体" w:hint="eastAsia"/>
                <w:sz w:val="24"/>
                <w:szCs w:val="24"/>
              </w:rPr>
              <w:t>效率达到</w:t>
            </w:r>
            <w:r w:rsidR="005540FC" w:rsidRPr="00DA704B">
              <w:rPr>
                <w:rFonts w:asciiTheme="minorEastAsia" w:hAnsiTheme="minorEastAsia" w:cs="宋体" w:hint="eastAsia"/>
                <w:sz w:val="24"/>
                <w:szCs w:val="24"/>
              </w:rPr>
              <w:t>95</w:t>
            </w:r>
            <w:r w:rsidR="00C02D6A" w:rsidRPr="00DA704B">
              <w:rPr>
                <w:rFonts w:asciiTheme="minorEastAsia" w:hAnsiTheme="minorEastAsia" w:cs="宋体" w:hint="eastAsia"/>
                <w:sz w:val="24"/>
                <w:szCs w:val="24"/>
              </w:rPr>
              <w:t>%以上，面料质量达到GBT 15551-2016 丝绸织物一等品标准，一等品率98%以上，织造同品种产品，工费</w:t>
            </w:r>
            <w:r w:rsidR="00DA0E57" w:rsidRPr="00DA704B">
              <w:rPr>
                <w:rFonts w:asciiTheme="minorEastAsia" w:hAnsiTheme="minorEastAsia" w:cs="宋体" w:hint="eastAsia"/>
                <w:sz w:val="24"/>
                <w:szCs w:val="24"/>
              </w:rPr>
              <w:t>较剑杆织机生产同品种</w:t>
            </w:r>
            <w:r w:rsidR="00C02D6A" w:rsidRPr="00DA704B">
              <w:rPr>
                <w:rFonts w:asciiTheme="minorEastAsia" w:hAnsiTheme="minorEastAsia" w:cs="宋体" w:hint="eastAsia"/>
                <w:sz w:val="24"/>
                <w:szCs w:val="24"/>
              </w:rPr>
              <w:t>降低</w:t>
            </w:r>
            <w:r w:rsidR="00B35DB1" w:rsidRPr="00DA704B">
              <w:rPr>
                <w:rFonts w:asciiTheme="minorEastAsia" w:hAnsiTheme="minorEastAsia" w:cs="宋体" w:hint="eastAsia"/>
                <w:sz w:val="24"/>
                <w:szCs w:val="24"/>
              </w:rPr>
              <w:t>4</w:t>
            </w:r>
            <w:r w:rsidR="00C02D6A" w:rsidRPr="00DA704B">
              <w:rPr>
                <w:rFonts w:asciiTheme="minorEastAsia" w:hAnsiTheme="minorEastAsia" w:cs="宋体" w:hint="eastAsia"/>
                <w:sz w:val="24"/>
                <w:szCs w:val="24"/>
              </w:rPr>
              <w:t>0%以上。</w:t>
            </w: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tc>
      </w:tr>
      <w:tr w:rsidR="008F0FD3" w:rsidRPr="00DA704B"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widowControl/>
              <w:jc w:val="left"/>
              <w:rPr>
                <w:rFonts w:asciiTheme="minorEastAsia" w:hAnsiTheme="minorEastAsia" w:cs="仿宋"/>
                <w:kern w:val="0"/>
                <w:sz w:val="24"/>
                <w:szCs w:val="24"/>
              </w:rPr>
            </w:pPr>
          </w:p>
        </w:tc>
        <w:tc>
          <w:tcPr>
            <w:tcW w:w="1215" w:type="dxa"/>
            <w:gridSpan w:val="2"/>
            <w:tcBorders>
              <w:top w:val="nil"/>
              <w:left w:val="nil"/>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现有</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基础</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情况</w:t>
            </w:r>
          </w:p>
        </w:tc>
        <w:tc>
          <w:tcPr>
            <w:tcW w:w="7143" w:type="dxa"/>
            <w:tcBorders>
              <w:top w:val="single" w:sz="4" w:space="0" w:color="auto"/>
              <w:left w:val="nil"/>
              <w:bottom w:val="single" w:sz="4" w:space="0" w:color="auto"/>
              <w:right w:val="single" w:sz="4" w:space="0" w:color="auto"/>
            </w:tcBorders>
            <w:vAlign w:val="center"/>
          </w:tcPr>
          <w:p w:rsidR="008F0FD3" w:rsidRPr="00DA704B" w:rsidRDefault="008F0FD3">
            <w:pPr>
              <w:rPr>
                <w:rFonts w:asciiTheme="minorEastAsia" w:hAnsiTheme="minorEastAsia" w:cs="仿宋"/>
                <w:kern w:val="0"/>
                <w:sz w:val="24"/>
                <w:szCs w:val="24"/>
              </w:rPr>
            </w:pPr>
            <w:r w:rsidRPr="00DA704B">
              <w:rPr>
                <w:rFonts w:asciiTheme="minorEastAsia" w:hAnsiTheme="minorEastAsia" w:cs="仿宋" w:hint="eastAsia"/>
                <w:sz w:val="24"/>
                <w:szCs w:val="24"/>
              </w:rPr>
              <w:t>（企业已经开展的工作、所处阶段、投入资金和人力、仪器设备、生产条件）</w:t>
            </w:r>
          </w:p>
          <w:p w:rsidR="008F0FD3" w:rsidRPr="00DA704B" w:rsidRDefault="008F0FD3">
            <w:pPr>
              <w:rPr>
                <w:rFonts w:asciiTheme="minorEastAsia" w:hAnsiTheme="minorEastAsia" w:cs="仿宋"/>
                <w:kern w:val="0"/>
                <w:sz w:val="24"/>
                <w:szCs w:val="24"/>
              </w:rPr>
            </w:pPr>
          </w:p>
          <w:p w:rsidR="008F0FD3" w:rsidRPr="00DA704B" w:rsidRDefault="008F0FD3">
            <w:pPr>
              <w:rPr>
                <w:rFonts w:asciiTheme="minorEastAsia" w:hAnsiTheme="minorEastAsia" w:cs="仿宋"/>
                <w:kern w:val="0"/>
                <w:sz w:val="24"/>
                <w:szCs w:val="24"/>
              </w:rPr>
            </w:pPr>
          </w:p>
          <w:p w:rsidR="00C458CE" w:rsidRPr="00DA704B" w:rsidRDefault="00B35DB1" w:rsidP="00DA704B">
            <w:pPr>
              <w:ind w:firstLineChars="200" w:firstLine="480"/>
              <w:rPr>
                <w:rFonts w:asciiTheme="minorEastAsia" w:hAnsiTheme="minorEastAsia" w:cs="宋体"/>
                <w:kern w:val="0"/>
                <w:sz w:val="24"/>
                <w:szCs w:val="24"/>
              </w:rPr>
            </w:pPr>
            <w:r w:rsidRPr="00DA704B">
              <w:rPr>
                <w:rFonts w:asciiTheme="minorEastAsia" w:hAnsiTheme="minorEastAsia" w:cs="宋体" w:hint="eastAsia"/>
                <w:kern w:val="0"/>
                <w:sz w:val="24"/>
                <w:szCs w:val="24"/>
              </w:rPr>
              <w:t>企业已购舒美特喷气织机24台，并具备全产业链配套生产设备，并在喷气织机上初步解决了生产真丝丝绸面料的可行性</w:t>
            </w:r>
            <w:r w:rsidR="00964D82" w:rsidRPr="00DA704B">
              <w:rPr>
                <w:rFonts w:asciiTheme="minorEastAsia" w:hAnsiTheme="minorEastAsia" w:cs="宋体" w:hint="eastAsia"/>
                <w:kern w:val="0"/>
                <w:sz w:val="24"/>
                <w:szCs w:val="24"/>
              </w:rPr>
              <w:t>。</w:t>
            </w:r>
          </w:p>
          <w:p w:rsidR="00C458CE" w:rsidRPr="00DA704B" w:rsidRDefault="00C458CE" w:rsidP="00C458CE">
            <w:pPr>
              <w:rPr>
                <w:rFonts w:asciiTheme="minorEastAsia" w:hAnsiTheme="minorEastAsia" w:cs="宋体"/>
                <w:kern w:val="0"/>
                <w:sz w:val="24"/>
                <w:szCs w:val="24"/>
              </w:rPr>
            </w:pPr>
          </w:p>
          <w:p w:rsidR="008F0FD3" w:rsidRPr="00DA704B" w:rsidRDefault="008F0FD3">
            <w:pPr>
              <w:rPr>
                <w:rFonts w:asciiTheme="minorEastAsia" w:hAnsiTheme="minorEastAsia" w:cs="仿宋"/>
                <w:kern w:val="0"/>
                <w:sz w:val="24"/>
                <w:szCs w:val="24"/>
              </w:rPr>
            </w:pPr>
          </w:p>
          <w:p w:rsidR="008F0FD3" w:rsidRPr="00DA704B" w:rsidRDefault="008F0FD3">
            <w:pPr>
              <w:rPr>
                <w:rFonts w:asciiTheme="minorEastAsia" w:hAnsiTheme="minorEastAsia" w:cs="仿宋"/>
                <w:kern w:val="0"/>
                <w:sz w:val="24"/>
                <w:szCs w:val="24"/>
              </w:rPr>
            </w:pPr>
          </w:p>
          <w:p w:rsidR="008F0FD3" w:rsidRPr="00DA704B" w:rsidRDefault="008F0FD3">
            <w:pPr>
              <w:rPr>
                <w:rFonts w:asciiTheme="minorEastAsia" w:hAnsiTheme="minorEastAsia" w:cs="仿宋"/>
                <w:kern w:val="0"/>
                <w:sz w:val="24"/>
                <w:szCs w:val="24"/>
              </w:rPr>
            </w:pPr>
          </w:p>
          <w:p w:rsidR="00061F80" w:rsidRPr="00DA704B" w:rsidRDefault="00061F80">
            <w:pPr>
              <w:rPr>
                <w:rFonts w:asciiTheme="minorEastAsia" w:hAnsiTheme="minorEastAsia" w:cs="仿宋"/>
                <w:kern w:val="0"/>
                <w:sz w:val="24"/>
                <w:szCs w:val="24"/>
              </w:rPr>
            </w:pPr>
          </w:p>
        </w:tc>
      </w:tr>
      <w:tr w:rsidR="008F0FD3" w:rsidRPr="00DA704B"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lastRenderedPageBreak/>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需求</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描述</w:t>
            </w:r>
          </w:p>
        </w:tc>
        <w:tc>
          <w:tcPr>
            <w:tcW w:w="7143" w:type="dxa"/>
            <w:tcBorders>
              <w:top w:val="single" w:sz="4" w:space="0" w:color="auto"/>
              <w:left w:val="nil"/>
              <w:bottom w:val="single" w:sz="4" w:space="0" w:color="auto"/>
              <w:right w:val="single" w:sz="4" w:space="0" w:color="auto"/>
            </w:tcBorders>
            <w:vAlign w:val="center"/>
          </w:tcPr>
          <w:p w:rsidR="008F0FD3" w:rsidRPr="00DA704B" w:rsidRDefault="008F0FD3">
            <w:pPr>
              <w:rPr>
                <w:rFonts w:asciiTheme="minorEastAsia" w:hAnsiTheme="minorEastAsia" w:cs="仿宋"/>
                <w:sz w:val="24"/>
                <w:szCs w:val="24"/>
              </w:rPr>
            </w:pPr>
            <w:r w:rsidRPr="00DA704B">
              <w:rPr>
                <w:rFonts w:asciiTheme="minorEastAsia" w:hAnsiTheme="minorEastAsia" w:cs="仿宋" w:hint="eastAsia"/>
                <w:sz w:val="24"/>
                <w:szCs w:val="24"/>
              </w:rPr>
              <w:t>（希望与哪类高校、科研院所开展产学研合作，共建创新载体，以及对专家及团队所属领域和水平的要求）</w:t>
            </w: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p w:rsidR="008F0FD3" w:rsidRPr="00DA704B" w:rsidRDefault="008F0FD3">
            <w:pPr>
              <w:rPr>
                <w:rFonts w:asciiTheme="minorEastAsia" w:hAnsiTheme="minorEastAsia" w:cs="仿宋"/>
                <w:sz w:val="24"/>
                <w:szCs w:val="24"/>
              </w:rPr>
            </w:pPr>
          </w:p>
        </w:tc>
      </w:tr>
      <w:tr w:rsidR="008F0FD3" w:rsidRPr="00DA704B"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DA704B" w:rsidRDefault="008F0FD3">
            <w:pPr>
              <w:widowControl/>
              <w:jc w:val="left"/>
              <w:rPr>
                <w:rFonts w:asciiTheme="minorEastAsia" w:hAnsiTheme="minorEastAsia" w:cs="仿宋"/>
                <w:kern w:val="0"/>
                <w:sz w:val="24"/>
                <w:szCs w:val="24"/>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合作</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DA704B" w:rsidRDefault="00964D82">
            <w:pPr>
              <w:rPr>
                <w:rFonts w:asciiTheme="minorEastAsia" w:hAnsiTheme="minorEastAsia" w:cs="仿宋"/>
                <w:sz w:val="24"/>
                <w:szCs w:val="24"/>
              </w:rPr>
            </w:pPr>
            <w:r w:rsidRPr="00DA704B">
              <w:rPr>
                <w:rFonts w:asciiTheme="minorEastAsia" w:hAnsiTheme="minorEastAsia" w:cs="仿宋" w:hint="eastAsia"/>
                <w:sz w:val="24"/>
                <w:szCs w:val="24"/>
              </w:rPr>
              <w:sym w:font="Wingdings" w:char="F0FE"/>
            </w:r>
            <w:r w:rsidR="008F0FD3" w:rsidRPr="00DA704B">
              <w:rPr>
                <w:rFonts w:asciiTheme="minorEastAsia" w:hAnsiTheme="minorEastAsia" w:cs="仿宋" w:hint="eastAsia"/>
                <w:sz w:val="24"/>
                <w:szCs w:val="24"/>
              </w:rPr>
              <w:t xml:space="preserve">技术转让       </w:t>
            </w:r>
            <w:r w:rsidRPr="00DA704B">
              <w:rPr>
                <w:rFonts w:asciiTheme="minorEastAsia" w:hAnsiTheme="minorEastAsia" w:cs="仿宋" w:hint="eastAsia"/>
                <w:sz w:val="24"/>
                <w:szCs w:val="24"/>
              </w:rPr>
              <w:sym w:font="Wingdings" w:char="F0FE"/>
            </w:r>
            <w:r w:rsidR="008F0FD3" w:rsidRPr="00DA704B">
              <w:rPr>
                <w:rFonts w:asciiTheme="minorEastAsia" w:hAnsiTheme="minorEastAsia" w:cs="仿宋" w:hint="eastAsia"/>
                <w:sz w:val="24"/>
                <w:szCs w:val="24"/>
              </w:rPr>
              <w:t xml:space="preserve">技术入股      </w:t>
            </w:r>
            <w:r w:rsidRPr="00DA704B">
              <w:rPr>
                <w:rFonts w:asciiTheme="minorEastAsia" w:hAnsiTheme="minorEastAsia" w:cs="仿宋" w:hint="eastAsia"/>
                <w:sz w:val="24"/>
                <w:szCs w:val="24"/>
              </w:rPr>
              <w:sym w:font="Wingdings" w:char="F0FE"/>
            </w:r>
            <w:r w:rsidR="008F0FD3" w:rsidRPr="00DA704B">
              <w:rPr>
                <w:rFonts w:asciiTheme="minorEastAsia" w:hAnsiTheme="minorEastAsia" w:cs="仿宋" w:hint="eastAsia"/>
                <w:sz w:val="24"/>
                <w:szCs w:val="24"/>
              </w:rPr>
              <w:t xml:space="preserve">联合开发      □委托研发 </w:t>
            </w:r>
          </w:p>
          <w:p w:rsidR="008F0FD3" w:rsidRPr="00DA704B" w:rsidRDefault="00964D82" w:rsidP="00964D82">
            <w:pPr>
              <w:rPr>
                <w:rFonts w:asciiTheme="minorEastAsia" w:hAnsiTheme="minorEastAsia" w:cs="仿宋"/>
                <w:sz w:val="24"/>
                <w:szCs w:val="24"/>
              </w:rPr>
            </w:pPr>
            <w:r w:rsidRPr="00DA704B">
              <w:rPr>
                <w:rFonts w:asciiTheme="minorEastAsia" w:hAnsiTheme="minorEastAsia" w:cs="仿宋" w:hint="eastAsia"/>
                <w:sz w:val="24"/>
                <w:szCs w:val="24"/>
              </w:rPr>
              <w:sym w:font="Wingdings" w:char="F0FE"/>
            </w:r>
            <w:r w:rsidR="008F0FD3" w:rsidRPr="00DA704B">
              <w:rPr>
                <w:rFonts w:asciiTheme="minorEastAsia" w:hAnsiTheme="minorEastAsia" w:cs="仿宋" w:hint="eastAsia"/>
                <w:sz w:val="24"/>
                <w:szCs w:val="24"/>
              </w:rPr>
              <w:t>委托团队、专家长期技术服务     □共建新研发、生产实体</w:t>
            </w:r>
          </w:p>
        </w:tc>
      </w:tr>
      <w:tr w:rsidR="008F0FD3" w:rsidRPr="00DA704B"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DA704B" w:rsidRDefault="008F0FD3">
            <w:pPr>
              <w:pStyle w:val="10"/>
              <w:ind w:firstLineChars="0" w:firstLine="0"/>
              <w:jc w:val="left"/>
              <w:rPr>
                <w:rFonts w:asciiTheme="minorEastAsia" w:eastAsiaTheme="minorEastAsia" w:hAnsiTheme="minorEastAsia" w:cs="仿宋"/>
                <w:sz w:val="24"/>
              </w:rPr>
            </w:pPr>
            <w:r w:rsidRPr="00DA704B">
              <w:rPr>
                <w:rFonts w:asciiTheme="minorEastAsia" w:eastAsiaTheme="minorEastAsia" w:hAnsiTheme="minorEastAsia" w:cs="仿宋" w:hint="eastAsia"/>
                <w:sz w:val="24"/>
              </w:rPr>
              <w:t>□技术转移 □研发费用加计扣除 □知识产权 □科技金融 □检验检测 □质量体系</w:t>
            </w:r>
          </w:p>
          <w:p w:rsidR="008F0FD3" w:rsidRPr="00DA704B" w:rsidRDefault="008F0FD3">
            <w:pPr>
              <w:pStyle w:val="10"/>
              <w:ind w:firstLineChars="0" w:firstLine="0"/>
              <w:jc w:val="left"/>
              <w:rPr>
                <w:rFonts w:asciiTheme="minorEastAsia" w:eastAsiaTheme="minorEastAsia" w:hAnsiTheme="minorEastAsia" w:cs="仿宋"/>
                <w:sz w:val="24"/>
              </w:rPr>
            </w:pPr>
            <w:r w:rsidRPr="00DA704B">
              <w:rPr>
                <w:rFonts w:asciiTheme="minorEastAsia" w:eastAsiaTheme="minorEastAsia" w:hAnsiTheme="minorEastAsia" w:cs="仿宋" w:hint="eastAsia"/>
                <w:sz w:val="24"/>
              </w:rPr>
              <w:t>□行业政策 □科技政策 □招标采购 □产品/服务市场占有率分析 □市场前景分析</w:t>
            </w:r>
          </w:p>
          <w:p w:rsidR="008F0FD3" w:rsidRPr="00DA704B" w:rsidRDefault="008F0FD3">
            <w:pPr>
              <w:rPr>
                <w:rFonts w:asciiTheme="minorEastAsia" w:hAnsiTheme="minorEastAsia" w:cs="仿宋"/>
                <w:sz w:val="24"/>
                <w:szCs w:val="24"/>
              </w:rPr>
            </w:pPr>
            <w:r w:rsidRPr="00DA704B">
              <w:rPr>
                <w:rFonts w:asciiTheme="minorEastAsia" w:hAnsiTheme="minorEastAsia" w:cs="仿宋" w:hint="eastAsia"/>
                <w:sz w:val="24"/>
                <w:szCs w:val="24"/>
              </w:rPr>
              <w:t>□企业发展战略咨询           □其他</w:t>
            </w:r>
          </w:p>
        </w:tc>
      </w:tr>
      <w:tr w:rsidR="008F0FD3" w:rsidRPr="00DA704B"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同意公开</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964D82">
            <w:pPr>
              <w:rPr>
                <w:rFonts w:asciiTheme="minorEastAsia" w:hAnsiTheme="minorEastAsia" w:cs="仿宋"/>
                <w:kern w:val="0"/>
                <w:sz w:val="24"/>
                <w:szCs w:val="24"/>
              </w:rPr>
            </w:pPr>
            <w:r w:rsidRPr="00DA704B">
              <w:rPr>
                <w:rFonts w:asciiTheme="minorEastAsia" w:hAnsiTheme="minorEastAsia" w:cs="仿宋" w:hint="eastAsia"/>
                <w:sz w:val="24"/>
                <w:szCs w:val="24"/>
              </w:rPr>
              <w:sym w:font="Wingdings" w:char="F0FE"/>
            </w:r>
            <w:r w:rsidR="008F0FD3" w:rsidRPr="00DA704B">
              <w:rPr>
                <w:rFonts w:asciiTheme="minorEastAsia" w:hAnsiTheme="minorEastAsia" w:cs="仿宋" w:hint="eastAsia"/>
                <w:kern w:val="0"/>
                <w:sz w:val="24"/>
                <w:szCs w:val="24"/>
              </w:rPr>
              <w:t>是                               □否</w:t>
            </w:r>
          </w:p>
          <w:p w:rsidR="008F0FD3" w:rsidRPr="00DA704B" w:rsidRDefault="008F0FD3">
            <w:pPr>
              <w:rPr>
                <w:rFonts w:asciiTheme="minorEastAsia" w:hAnsiTheme="minorEastAsia" w:cs="仿宋"/>
                <w:kern w:val="0"/>
                <w:sz w:val="24"/>
                <w:szCs w:val="24"/>
                <w:u w:val="single"/>
              </w:rPr>
            </w:pPr>
            <w:r w:rsidRPr="00DA704B">
              <w:rPr>
                <w:rFonts w:asciiTheme="minorEastAsia" w:hAnsiTheme="minorEastAsia" w:cs="仿宋" w:hint="eastAsia"/>
                <w:sz w:val="24"/>
                <w:szCs w:val="24"/>
              </w:rPr>
              <w:t xml:space="preserve"> □</w:t>
            </w:r>
            <w:r w:rsidRPr="00DA704B">
              <w:rPr>
                <w:rFonts w:asciiTheme="minorEastAsia" w:hAnsiTheme="minorEastAsia" w:cs="仿宋" w:hint="eastAsia"/>
                <w:kern w:val="0"/>
                <w:sz w:val="24"/>
                <w:szCs w:val="24"/>
              </w:rPr>
              <w:t>部分公开(说明）</w:t>
            </w:r>
          </w:p>
        </w:tc>
      </w:tr>
      <w:tr w:rsidR="008F0FD3" w:rsidRPr="00DA704B"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同意接受</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964D82">
            <w:pPr>
              <w:rPr>
                <w:rFonts w:asciiTheme="minorEastAsia" w:hAnsiTheme="minorEastAsia" w:cs="仿宋"/>
                <w:kern w:val="0"/>
                <w:sz w:val="24"/>
                <w:szCs w:val="24"/>
              </w:rPr>
            </w:pPr>
            <w:r w:rsidRPr="00DA704B">
              <w:rPr>
                <w:rFonts w:asciiTheme="minorEastAsia" w:hAnsiTheme="minorEastAsia" w:cs="仿宋" w:hint="eastAsia"/>
                <w:sz w:val="24"/>
                <w:szCs w:val="24"/>
              </w:rPr>
              <w:sym w:font="Wingdings" w:char="F0FE"/>
            </w:r>
            <w:r w:rsidR="008F0FD3" w:rsidRPr="00DA704B">
              <w:rPr>
                <w:rFonts w:asciiTheme="minorEastAsia" w:hAnsiTheme="minorEastAsia" w:cs="仿宋" w:hint="eastAsia"/>
                <w:kern w:val="0"/>
                <w:sz w:val="24"/>
                <w:szCs w:val="24"/>
              </w:rPr>
              <w:t xml:space="preserve">是              </w:t>
            </w:r>
          </w:p>
          <w:p w:rsidR="008F0FD3" w:rsidRPr="00DA704B" w:rsidRDefault="008F0FD3">
            <w:pPr>
              <w:rPr>
                <w:rFonts w:asciiTheme="minorEastAsia" w:hAnsiTheme="minorEastAsia" w:cs="仿宋"/>
                <w:kern w:val="0"/>
                <w:sz w:val="24"/>
                <w:szCs w:val="24"/>
              </w:rPr>
            </w:pPr>
            <w:r w:rsidRPr="00DA704B">
              <w:rPr>
                <w:rFonts w:asciiTheme="minorEastAsia" w:hAnsiTheme="minorEastAsia" w:cs="仿宋" w:hint="eastAsia"/>
                <w:sz w:val="24"/>
                <w:szCs w:val="24"/>
              </w:rPr>
              <w:t>□</w:t>
            </w:r>
            <w:r w:rsidRPr="00DA704B">
              <w:rPr>
                <w:rFonts w:asciiTheme="minorEastAsia" w:hAnsiTheme="minorEastAsia" w:cs="仿宋" w:hint="eastAsia"/>
                <w:kern w:val="0"/>
                <w:sz w:val="24"/>
                <w:szCs w:val="24"/>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DA704B"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□需求不准确，继续挖掘           □需求准确，基本不可行   </w:t>
            </w:r>
          </w:p>
          <w:p w:rsidR="008F0FD3" w:rsidRPr="00DA704B" w:rsidRDefault="00964D82">
            <w:pPr>
              <w:rPr>
                <w:rFonts w:asciiTheme="minorEastAsia" w:hAnsiTheme="minorEastAsia" w:cs="仿宋"/>
                <w:kern w:val="0"/>
                <w:sz w:val="24"/>
                <w:szCs w:val="24"/>
              </w:rPr>
            </w:pPr>
            <w:r w:rsidRPr="00DA704B">
              <w:rPr>
                <w:rFonts w:asciiTheme="minorEastAsia" w:hAnsiTheme="minorEastAsia" w:cs="仿宋" w:hint="eastAsia"/>
                <w:kern w:val="0"/>
                <w:sz w:val="24"/>
                <w:szCs w:val="24"/>
              </w:rPr>
              <w:sym w:font="Wingdings" w:char="F0FE"/>
            </w:r>
            <w:r w:rsidR="008F0FD3" w:rsidRPr="00DA704B">
              <w:rPr>
                <w:rFonts w:asciiTheme="minorEastAsia" w:hAnsiTheme="minorEastAsia" w:cs="仿宋" w:hint="eastAsia"/>
                <w:kern w:val="0"/>
                <w:sz w:val="24"/>
                <w:szCs w:val="24"/>
              </w:rPr>
              <w:t xml:space="preserve">需求准确，建议进行需求分析          </w:t>
            </w:r>
          </w:p>
        </w:tc>
      </w:tr>
      <w:tr w:rsidR="008F0FD3" w:rsidRPr="00DA704B"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DA704B" w:rsidRDefault="00964D82" w:rsidP="00A63472">
            <w:pPr>
              <w:rPr>
                <w:rFonts w:asciiTheme="minorEastAsia" w:hAnsiTheme="minorEastAsia" w:cs="仿宋"/>
                <w:kern w:val="0"/>
                <w:sz w:val="24"/>
                <w:szCs w:val="24"/>
              </w:rPr>
            </w:pPr>
            <w:r w:rsidRPr="00DA704B">
              <w:rPr>
                <w:rFonts w:asciiTheme="minorEastAsia" w:hAnsiTheme="minorEastAsia" w:cs="仿宋" w:hint="eastAsia"/>
                <w:kern w:val="0"/>
                <w:sz w:val="24"/>
                <w:szCs w:val="24"/>
              </w:rPr>
              <w:sym w:font="Wingdings" w:char="F0FE"/>
            </w:r>
            <w:r w:rsidR="008F0FD3" w:rsidRPr="00DA704B">
              <w:rPr>
                <w:rFonts w:asciiTheme="minorEastAsia" w:hAnsiTheme="minorEastAsia" w:cs="仿宋" w:hint="eastAsia"/>
                <w:kern w:val="0"/>
                <w:sz w:val="24"/>
                <w:szCs w:val="24"/>
              </w:rPr>
              <w:t xml:space="preserve">个性化需求              </w:t>
            </w:r>
            <w:r w:rsidR="00A63472" w:rsidRPr="00DA704B">
              <w:rPr>
                <w:rFonts w:asciiTheme="minorEastAsia" w:hAnsiTheme="minorEastAsia" w:cs="仿宋" w:hint="eastAsia"/>
                <w:kern w:val="0"/>
                <w:sz w:val="24"/>
                <w:szCs w:val="24"/>
              </w:rPr>
              <w:sym w:font="Wingdings" w:char="F0FE"/>
            </w:r>
            <w:r w:rsidR="008F0FD3" w:rsidRPr="00DA704B">
              <w:rPr>
                <w:rFonts w:asciiTheme="minorEastAsia" w:hAnsiTheme="minorEastAsia" w:cs="仿宋" w:hint="eastAsia"/>
                <w:kern w:val="0"/>
                <w:sz w:val="24"/>
                <w:szCs w:val="24"/>
              </w:rPr>
              <w:t xml:space="preserve">共性需求              □无法判断  </w:t>
            </w:r>
          </w:p>
        </w:tc>
      </w:tr>
      <w:tr w:rsidR="008F0FD3" w:rsidRPr="00DA704B"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rsidP="004857DA">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□很简单       □一定难度        </w:t>
            </w:r>
            <w:r w:rsidR="004857DA" w:rsidRPr="00DA704B">
              <w:rPr>
                <w:rFonts w:asciiTheme="minorEastAsia" w:hAnsiTheme="minorEastAsia" w:cs="仿宋" w:hint="eastAsia"/>
                <w:kern w:val="0"/>
                <w:sz w:val="24"/>
                <w:szCs w:val="24"/>
              </w:rPr>
              <w:sym w:font="Wingdings" w:char="F0FE"/>
            </w:r>
            <w:r w:rsidRPr="00DA704B">
              <w:rPr>
                <w:rFonts w:asciiTheme="minorEastAsia" w:hAnsiTheme="minorEastAsia" w:cs="仿宋" w:hint="eastAsia"/>
                <w:kern w:val="0"/>
                <w:sz w:val="24"/>
                <w:szCs w:val="24"/>
              </w:rPr>
              <w:t xml:space="preserve">很难           □无法判断  </w:t>
            </w:r>
          </w:p>
        </w:tc>
      </w:tr>
      <w:tr w:rsidR="008F0FD3" w:rsidRPr="00DA704B"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（包括：本需求可能涉及的技术研发和应用、行业和产业发展情况）</w:t>
            </w:r>
          </w:p>
          <w:p w:rsidR="00A63472" w:rsidRPr="00DA704B" w:rsidRDefault="00A63472" w:rsidP="00DA704B">
            <w:pPr>
              <w:ind w:firstLineChars="200" w:firstLine="480"/>
              <w:jc w:val="left"/>
              <w:rPr>
                <w:rFonts w:asciiTheme="minorEastAsia" w:hAnsiTheme="minorEastAsia" w:cs="仿宋"/>
                <w:kern w:val="0"/>
                <w:sz w:val="24"/>
                <w:szCs w:val="24"/>
              </w:rPr>
            </w:pPr>
          </w:p>
          <w:p w:rsidR="008F0FD3" w:rsidRPr="00DA704B" w:rsidRDefault="004857DA" w:rsidP="00DA704B">
            <w:pPr>
              <w:ind w:firstLineChars="200" w:firstLine="480"/>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本需求涉及的技术有但不限于喷气织造技术，相关产品设计技术，经纬准备技术</w:t>
            </w:r>
            <w:r w:rsidR="00AE513B" w:rsidRPr="00DA704B">
              <w:rPr>
                <w:rFonts w:asciiTheme="minorEastAsia" w:hAnsiTheme="minorEastAsia" w:cs="仿宋" w:hint="eastAsia"/>
                <w:kern w:val="0"/>
                <w:sz w:val="24"/>
                <w:szCs w:val="24"/>
              </w:rPr>
              <w:t>，和可能的后处理技术等等。前些年有厂家已经在探索类似的技术，但不尽如人意。如果该技术能完成，且达到相应的技术经济指标，将会既能提高产品质量，又能使行业减少用工，</w:t>
            </w:r>
            <w:r w:rsidR="00743B9C" w:rsidRPr="00DA704B">
              <w:rPr>
                <w:rFonts w:asciiTheme="minorEastAsia" w:hAnsiTheme="minorEastAsia" w:cs="仿宋" w:hint="eastAsia"/>
                <w:kern w:val="0"/>
                <w:sz w:val="24"/>
                <w:szCs w:val="24"/>
              </w:rPr>
              <w:t>较大幅度降低人工成本，</w:t>
            </w:r>
            <w:r w:rsidR="00AE513B" w:rsidRPr="00DA704B">
              <w:rPr>
                <w:rFonts w:asciiTheme="minorEastAsia" w:hAnsiTheme="minorEastAsia" w:cs="仿宋" w:hint="eastAsia"/>
                <w:kern w:val="0"/>
                <w:sz w:val="24"/>
                <w:szCs w:val="24"/>
              </w:rPr>
              <w:t>克服招工难，同时大大缩短产品的生产时间，</w:t>
            </w:r>
            <w:r w:rsidR="00A63472" w:rsidRPr="00DA704B">
              <w:rPr>
                <w:rFonts w:asciiTheme="minorEastAsia" w:hAnsiTheme="minorEastAsia" w:cs="仿宋" w:hint="eastAsia"/>
                <w:kern w:val="0"/>
                <w:sz w:val="24"/>
                <w:szCs w:val="24"/>
              </w:rPr>
              <w:t>加快交货，</w:t>
            </w:r>
            <w:r w:rsidR="00AE513B" w:rsidRPr="00DA704B">
              <w:rPr>
                <w:rFonts w:asciiTheme="minorEastAsia" w:hAnsiTheme="minorEastAsia" w:cs="仿宋" w:hint="eastAsia"/>
                <w:kern w:val="0"/>
                <w:sz w:val="24"/>
                <w:szCs w:val="24"/>
              </w:rPr>
              <w:t>为企业加快资金周转，</w:t>
            </w:r>
            <w:r w:rsidR="00A63472" w:rsidRPr="00DA704B">
              <w:rPr>
                <w:rFonts w:asciiTheme="minorEastAsia" w:hAnsiTheme="minorEastAsia" w:cs="仿宋" w:hint="eastAsia"/>
                <w:kern w:val="0"/>
                <w:sz w:val="24"/>
                <w:szCs w:val="24"/>
              </w:rPr>
              <w:t>提高</w:t>
            </w:r>
            <w:r w:rsidR="00AE513B" w:rsidRPr="00DA704B">
              <w:rPr>
                <w:rFonts w:asciiTheme="minorEastAsia" w:hAnsiTheme="minorEastAsia" w:cs="仿宋" w:hint="eastAsia"/>
                <w:kern w:val="0"/>
                <w:sz w:val="24"/>
                <w:szCs w:val="24"/>
              </w:rPr>
              <w:t>适应市场变化</w:t>
            </w:r>
            <w:r w:rsidR="00A63472" w:rsidRPr="00DA704B">
              <w:rPr>
                <w:rFonts w:asciiTheme="minorEastAsia" w:hAnsiTheme="minorEastAsia" w:cs="仿宋" w:hint="eastAsia"/>
                <w:kern w:val="0"/>
                <w:sz w:val="24"/>
                <w:szCs w:val="24"/>
              </w:rPr>
              <w:t>的能力带来巨大好处。</w:t>
            </w: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tc>
      </w:tr>
      <w:tr w:rsidR="008F0FD3" w:rsidRPr="00DA704B"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A63472" w:rsidP="00A63472">
            <w:pPr>
              <w:rPr>
                <w:rFonts w:asciiTheme="minorEastAsia" w:hAnsiTheme="minorEastAsia" w:cs="仿宋"/>
                <w:kern w:val="0"/>
                <w:sz w:val="24"/>
                <w:szCs w:val="24"/>
              </w:rPr>
            </w:pPr>
            <w:r w:rsidRPr="00DA704B">
              <w:rPr>
                <w:rFonts w:asciiTheme="minorEastAsia" w:hAnsiTheme="minorEastAsia" w:cs="仿宋" w:hint="eastAsia"/>
                <w:kern w:val="0"/>
                <w:sz w:val="24"/>
                <w:szCs w:val="24"/>
              </w:rPr>
              <w:sym w:font="Wingdings" w:char="F0FE"/>
            </w:r>
            <w:r w:rsidR="008F0FD3" w:rsidRPr="00DA704B">
              <w:rPr>
                <w:rFonts w:asciiTheme="minorEastAsia" w:hAnsiTheme="minorEastAsia" w:cs="仿宋" w:hint="eastAsia"/>
                <w:kern w:val="0"/>
                <w:sz w:val="24"/>
                <w:szCs w:val="24"/>
              </w:rPr>
              <w:t xml:space="preserve">独立自主开发   </w:t>
            </w:r>
            <w:r w:rsidRPr="00DA704B">
              <w:rPr>
                <w:rFonts w:asciiTheme="minorEastAsia" w:hAnsiTheme="minorEastAsia" w:cs="仿宋" w:hint="eastAsia"/>
                <w:kern w:val="0"/>
                <w:sz w:val="24"/>
                <w:szCs w:val="24"/>
              </w:rPr>
              <w:sym w:font="Wingdings" w:char="F0FE"/>
            </w:r>
            <w:r w:rsidR="008F0FD3" w:rsidRPr="00DA704B">
              <w:rPr>
                <w:rFonts w:asciiTheme="minorEastAsia" w:hAnsiTheme="minorEastAsia" w:cs="仿宋" w:hint="eastAsia"/>
                <w:kern w:val="0"/>
                <w:sz w:val="24"/>
                <w:szCs w:val="24"/>
              </w:rPr>
              <w:t xml:space="preserve">技术开发合作   </w:t>
            </w:r>
            <w:r w:rsidRPr="00DA704B">
              <w:rPr>
                <w:rFonts w:asciiTheme="minorEastAsia" w:hAnsiTheme="minorEastAsia" w:cs="仿宋" w:hint="eastAsia"/>
                <w:kern w:val="0"/>
                <w:sz w:val="24"/>
                <w:szCs w:val="24"/>
              </w:rPr>
              <w:sym w:font="Wingdings" w:char="F0FE"/>
            </w:r>
            <w:r w:rsidR="008F0FD3" w:rsidRPr="00DA704B">
              <w:rPr>
                <w:rFonts w:asciiTheme="minorEastAsia" w:hAnsiTheme="minorEastAsia" w:cs="仿宋" w:hint="eastAsia"/>
                <w:kern w:val="0"/>
                <w:sz w:val="24"/>
                <w:szCs w:val="24"/>
              </w:rPr>
              <w:t xml:space="preserve">购买技术成果   </w:t>
            </w:r>
            <w:r w:rsidRPr="00DA704B">
              <w:rPr>
                <w:rFonts w:asciiTheme="minorEastAsia" w:hAnsiTheme="minorEastAsia" w:cs="仿宋" w:hint="eastAsia"/>
                <w:kern w:val="0"/>
                <w:sz w:val="24"/>
                <w:szCs w:val="24"/>
              </w:rPr>
              <w:sym w:font="Wingdings" w:char="F0FE"/>
            </w:r>
            <w:r w:rsidR="008F0FD3" w:rsidRPr="00DA704B">
              <w:rPr>
                <w:rFonts w:asciiTheme="minorEastAsia" w:hAnsiTheme="minorEastAsia" w:cs="仿宋" w:hint="eastAsia"/>
                <w:kern w:val="0"/>
                <w:sz w:val="24"/>
                <w:szCs w:val="24"/>
              </w:rPr>
              <w:t xml:space="preserve">购买技术服务  </w:t>
            </w:r>
          </w:p>
        </w:tc>
      </w:tr>
      <w:tr w:rsidR="008F0FD3" w:rsidRPr="00DA704B"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lastRenderedPageBreak/>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□深化目前合作   □直接推荐合作   □精准匹配       □公开悬赏              </w:t>
            </w:r>
          </w:p>
        </w:tc>
      </w:tr>
      <w:tr w:rsidR="008F0FD3" w:rsidRPr="00DA704B"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DA704B" w:rsidRDefault="008F0FD3">
            <w:pPr>
              <w:jc w:val="center"/>
              <w:rPr>
                <w:rFonts w:asciiTheme="minorEastAsia" w:hAnsiTheme="minorEastAsia" w:cs="仿宋"/>
                <w:kern w:val="0"/>
                <w:sz w:val="24"/>
                <w:szCs w:val="24"/>
              </w:rPr>
            </w:pP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直</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接</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推</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荐</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合</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作</w:t>
            </w:r>
          </w:p>
          <w:p w:rsidR="008F0FD3" w:rsidRPr="00DA704B" w:rsidRDefault="008F0FD3">
            <w:pPr>
              <w:jc w:val="center"/>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A704B" w:rsidRDefault="008F0FD3">
            <w:pPr>
              <w:jc w:val="left"/>
              <w:rPr>
                <w:rFonts w:asciiTheme="minorEastAsia" w:hAnsiTheme="minorEastAsia" w:cs="仿宋"/>
                <w:kern w:val="0"/>
                <w:sz w:val="24"/>
                <w:szCs w:val="24"/>
              </w:rPr>
            </w:pPr>
          </w:p>
        </w:tc>
      </w:tr>
      <w:tr w:rsidR="008F0FD3" w:rsidRPr="00DA704B"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A704B" w:rsidRDefault="008F0FD3">
            <w:pPr>
              <w:jc w:val="left"/>
              <w:rPr>
                <w:rFonts w:asciiTheme="minorEastAsia" w:hAnsiTheme="minorEastAsia" w:cs="仿宋"/>
                <w:kern w:val="0"/>
                <w:sz w:val="24"/>
                <w:szCs w:val="24"/>
              </w:rPr>
            </w:pPr>
          </w:p>
        </w:tc>
      </w:tr>
      <w:tr w:rsidR="008F0FD3" w:rsidRPr="00DA704B"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（包括：合作方式，知识产权，研发周期，成本控制，人才与市场渠道角度）</w:t>
            </w: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tc>
      </w:tr>
      <w:tr w:rsidR="008F0FD3" w:rsidRPr="00DA704B"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DA704B" w:rsidRDefault="008F0FD3">
            <w:pPr>
              <w:jc w:val="center"/>
              <w:rPr>
                <w:rFonts w:asciiTheme="minorEastAsia" w:hAnsiTheme="minorEastAsia" w:cs="仿宋"/>
                <w:kern w:val="0"/>
                <w:sz w:val="24"/>
                <w:szCs w:val="24"/>
              </w:rPr>
            </w:pPr>
          </w:p>
          <w:p w:rsidR="008F0FD3" w:rsidRPr="00DA704B" w:rsidRDefault="008F0FD3">
            <w:pPr>
              <w:jc w:val="center"/>
              <w:rPr>
                <w:rFonts w:asciiTheme="minorEastAsia" w:hAnsiTheme="minorEastAsia" w:cs="仿宋"/>
                <w:kern w:val="0"/>
                <w:sz w:val="24"/>
                <w:szCs w:val="24"/>
              </w:rPr>
            </w:pP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精</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准</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匹</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□推荐：□自选</w:t>
            </w:r>
          </w:p>
        </w:tc>
      </w:tr>
      <w:tr w:rsidR="008F0FD3" w:rsidRPr="00DA704B"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□500元以下              □500-2000元             □2000元以上 </w:t>
            </w:r>
          </w:p>
        </w:tc>
      </w:tr>
      <w:tr w:rsidR="008F0FD3" w:rsidRPr="00DA704B"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tcPr>
          <w:p w:rsidR="008F0FD3" w:rsidRPr="00DA704B" w:rsidRDefault="008F0FD3">
            <w:pPr>
              <w:jc w:val="center"/>
              <w:rPr>
                <w:rFonts w:asciiTheme="minorEastAsia" w:hAnsiTheme="minorEastAsia" w:cs="仿宋"/>
                <w:kern w:val="0"/>
                <w:sz w:val="24"/>
                <w:szCs w:val="24"/>
              </w:rPr>
            </w:pPr>
          </w:p>
          <w:p w:rsidR="008F0FD3" w:rsidRPr="00DA704B" w:rsidRDefault="008F0FD3">
            <w:pPr>
              <w:jc w:val="center"/>
              <w:rPr>
                <w:rFonts w:asciiTheme="minorEastAsia" w:hAnsiTheme="minorEastAsia" w:cs="仿宋"/>
                <w:kern w:val="0"/>
                <w:sz w:val="24"/>
                <w:szCs w:val="24"/>
              </w:rPr>
            </w:pP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（包括：合作方式，知识产权，研发周期，成本控制，人才与市场渠道角度）</w:t>
            </w: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A63472" w:rsidRPr="00DA704B" w:rsidRDefault="00A63472">
            <w:pPr>
              <w:jc w:val="left"/>
              <w:rPr>
                <w:rFonts w:asciiTheme="minorEastAsia" w:hAnsiTheme="minorEastAsia" w:cs="仿宋"/>
                <w:kern w:val="0"/>
                <w:sz w:val="24"/>
                <w:szCs w:val="24"/>
              </w:rPr>
            </w:pPr>
          </w:p>
          <w:p w:rsidR="00A63472" w:rsidRPr="00DA704B" w:rsidRDefault="00A63472">
            <w:pPr>
              <w:jc w:val="left"/>
              <w:rPr>
                <w:rFonts w:asciiTheme="minorEastAsia" w:hAnsiTheme="minorEastAsia" w:cs="仿宋"/>
                <w:kern w:val="0"/>
                <w:sz w:val="24"/>
                <w:szCs w:val="24"/>
              </w:rPr>
            </w:pPr>
          </w:p>
        </w:tc>
      </w:tr>
      <w:tr w:rsidR="008F0FD3" w:rsidRPr="00DA704B"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DA704B" w:rsidRDefault="008F0FD3">
            <w:pPr>
              <w:jc w:val="center"/>
              <w:rPr>
                <w:rFonts w:asciiTheme="minorEastAsia" w:hAnsiTheme="minorEastAsia" w:cs="仿宋"/>
                <w:kern w:val="0"/>
                <w:sz w:val="24"/>
                <w:szCs w:val="24"/>
              </w:rPr>
            </w:pP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公</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开</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悬</w:t>
            </w: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DA704B" w:rsidRDefault="008F0FD3">
            <w:pPr>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□2万元以下    □2-5万元     □5-10万元     □10万元以上   </w:t>
            </w:r>
          </w:p>
        </w:tc>
      </w:tr>
      <w:tr w:rsidR="008F0FD3" w:rsidRPr="00DA704B"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DA704B"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tcPr>
          <w:p w:rsidR="008F0FD3" w:rsidRPr="00DA704B" w:rsidRDefault="008F0FD3">
            <w:pPr>
              <w:jc w:val="center"/>
              <w:rPr>
                <w:rFonts w:asciiTheme="minorEastAsia" w:hAnsiTheme="minorEastAsia" w:cs="仿宋"/>
                <w:kern w:val="0"/>
                <w:sz w:val="24"/>
                <w:szCs w:val="24"/>
              </w:rPr>
            </w:pPr>
          </w:p>
          <w:p w:rsidR="008F0FD3" w:rsidRPr="00DA704B" w:rsidRDefault="008F0FD3">
            <w:pPr>
              <w:jc w:val="center"/>
              <w:rPr>
                <w:rFonts w:asciiTheme="minorEastAsia" w:hAnsiTheme="minorEastAsia" w:cs="仿宋"/>
                <w:kern w:val="0"/>
                <w:sz w:val="24"/>
                <w:szCs w:val="24"/>
              </w:rPr>
            </w:pPr>
          </w:p>
          <w:p w:rsidR="008F0FD3" w:rsidRPr="00DA704B" w:rsidRDefault="008F0FD3">
            <w:pPr>
              <w:jc w:val="center"/>
              <w:rPr>
                <w:rFonts w:asciiTheme="minorEastAsia" w:hAnsiTheme="minorEastAsia" w:cs="仿宋"/>
                <w:kern w:val="0"/>
                <w:sz w:val="24"/>
                <w:szCs w:val="24"/>
              </w:rPr>
            </w:pPr>
            <w:r w:rsidRPr="00DA704B">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（包括：需求发布形式、内容要点，语言文字通俗、普适性）</w:t>
            </w: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p>
        </w:tc>
      </w:tr>
      <w:tr w:rsidR="008F0FD3" w:rsidRPr="00DA704B"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专家姓名：</w:t>
            </w:r>
            <w:r w:rsidR="00A63472" w:rsidRPr="00DA704B">
              <w:rPr>
                <w:rFonts w:asciiTheme="minorEastAsia" w:hAnsiTheme="minorEastAsia" w:cs="仿宋" w:hint="eastAsia"/>
                <w:kern w:val="0"/>
                <w:sz w:val="24"/>
                <w:szCs w:val="24"/>
              </w:rPr>
              <w:t>赵洪川</w:t>
            </w:r>
          </w:p>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电    话： </w:t>
            </w:r>
            <w:r w:rsidR="00A63472" w:rsidRPr="00DA704B">
              <w:rPr>
                <w:rFonts w:asciiTheme="minorEastAsia" w:hAnsiTheme="minorEastAsia" w:cs="仿宋" w:hint="eastAsia"/>
                <w:kern w:val="0"/>
                <w:sz w:val="24"/>
                <w:szCs w:val="24"/>
              </w:rPr>
              <w:t>13388234836</w:t>
            </w:r>
          </w:p>
          <w:p w:rsidR="008F0FD3" w:rsidRPr="00DA704B" w:rsidRDefault="008F0FD3">
            <w:pPr>
              <w:jc w:val="left"/>
              <w:rPr>
                <w:rFonts w:asciiTheme="minorEastAsia" w:hAnsiTheme="minorEastAsia" w:cs="仿宋"/>
                <w:kern w:val="0"/>
                <w:sz w:val="24"/>
                <w:szCs w:val="24"/>
              </w:rPr>
            </w:pPr>
          </w:p>
          <w:p w:rsidR="008F0FD3" w:rsidRPr="00DA704B" w:rsidRDefault="00A63472">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       二</w:t>
            </w:r>
            <w:r w:rsidR="00B35DB1" w:rsidRPr="00DA704B">
              <w:rPr>
                <w:rFonts w:asciiTheme="minorEastAsia" w:hAnsiTheme="minorEastAsia" w:cs="仿宋" w:hint="eastAsia"/>
                <w:kern w:val="0"/>
                <w:sz w:val="24"/>
                <w:szCs w:val="24"/>
              </w:rPr>
              <w:t>零</w:t>
            </w:r>
            <w:bookmarkStart w:id="0" w:name="_GoBack"/>
            <w:bookmarkEnd w:id="0"/>
            <w:r w:rsidR="00B35DB1" w:rsidRPr="00DA704B">
              <w:rPr>
                <w:rFonts w:asciiTheme="minorEastAsia" w:hAnsiTheme="minorEastAsia" w:cs="仿宋" w:hint="eastAsia"/>
                <w:kern w:val="0"/>
                <w:sz w:val="24"/>
                <w:szCs w:val="24"/>
              </w:rPr>
              <w:t>一八</w:t>
            </w:r>
            <w:r w:rsidR="008F0FD3" w:rsidRPr="00DA704B">
              <w:rPr>
                <w:rFonts w:asciiTheme="minorEastAsia" w:hAnsiTheme="minorEastAsia" w:cs="仿宋" w:hint="eastAsia"/>
                <w:kern w:val="0"/>
                <w:sz w:val="24"/>
                <w:szCs w:val="24"/>
              </w:rPr>
              <w:t xml:space="preserve"> 年 </w:t>
            </w:r>
            <w:r w:rsidR="00B35DB1" w:rsidRPr="00DA704B">
              <w:rPr>
                <w:rFonts w:asciiTheme="minorEastAsia" w:hAnsiTheme="minorEastAsia" w:cs="仿宋" w:hint="eastAsia"/>
                <w:kern w:val="0"/>
                <w:sz w:val="24"/>
                <w:szCs w:val="24"/>
              </w:rPr>
              <w:t>六</w:t>
            </w:r>
            <w:r w:rsidR="008F0FD3" w:rsidRPr="00DA704B">
              <w:rPr>
                <w:rFonts w:asciiTheme="minorEastAsia" w:hAnsiTheme="minorEastAsia" w:cs="仿宋" w:hint="eastAsia"/>
                <w:kern w:val="0"/>
                <w:sz w:val="24"/>
                <w:szCs w:val="24"/>
              </w:rPr>
              <w:t xml:space="preserve"> 月  </w:t>
            </w:r>
            <w:r w:rsidR="00B35DB1" w:rsidRPr="00DA704B">
              <w:rPr>
                <w:rFonts w:asciiTheme="minorEastAsia" w:hAnsiTheme="minorEastAsia" w:cs="仿宋" w:hint="eastAsia"/>
                <w:kern w:val="0"/>
                <w:sz w:val="24"/>
                <w:szCs w:val="24"/>
              </w:rPr>
              <w:t>二十六</w:t>
            </w:r>
            <w:r w:rsidR="008F0FD3" w:rsidRPr="00DA704B">
              <w:rPr>
                <w:rFonts w:asciiTheme="minorEastAsia" w:hAnsiTheme="minorEastAsia" w:cs="仿宋" w:hint="eastAsia"/>
                <w:kern w:val="0"/>
                <w:sz w:val="24"/>
                <w:szCs w:val="24"/>
              </w:rPr>
              <w:t xml:space="preserve"> 日</w:t>
            </w:r>
          </w:p>
        </w:tc>
        <w:tc>
          <w:tcPr>
            <w:tcW w:w="5867" w:type="dxa"/>
            <w:tcBorders>
              <w:top w:val="single" w:sz="4" w:space="0" w:color="auto"/>
              <w:left w:val="single" w:sz="4" w:space="0" w:color="auto"/>
              <w:bottom w:val="single" w:sz="4" w:space="0" w:color="auto"/>
              <w:right w:val="single" w:sz="4" w:space="0" w:color="auto"/>
            </w:tcBorders>
          </w:tcPr>
          <w:p w:rsidR="008F0FD3" w:rsidRPr="00DA704B" w:rsidRDefault="008F0FD3">
            <w:pPr>
              <w:jc w:val="left"/>
              <w:rPr>
                <w:rFonts w:asciiTheme="minorEastAsia" w:hAnsiTheme="minorEastAsia" w:cs="仿宋"/>
                <w:kern w:val="0"/>
                <w:sz w:val="24"/>
                <w:szCs w:val="24"/>
              </w:rPr>
            </w:pPr>
          </w:p>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机构名称：</w:t>
            </w:r>
          </w:p>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联 系 人：</w:t>
            </w:r>
          </w:p>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电    话：             </w:t>
            </w:r>
          </w:p>
          <w:p w:rsidR="008F0FD3" w:rsidRPr="00DA704B" w:rsidRDefault="008F0FD3">
            <w:pPr>
              <w:jc w:val="left"/>
              <w:rPr>
                <w:rFonts w:asciiTheme="minorEastAsia" w:hAnsiTheme="minorEastAsia" w:cs="仿宋"/>
                <w:kern w:val="0"/>
                <w:sz w:val="24"/>
                <w:szCs w:val="24"/>
              </w:rPr>
            </w:pPr>
            <w:r w:rsidRPr="00DA704B">
              <w:rPr>
                <w:rFonts w:asciiTheme="minorEastAsia" w:hAnsiTheme="minorEastAsia" w:cs="仿宋" w:hint="eastAsia"/>
                <w:kern w:val="0"/>
                <w:sz w:val="24"/>
                <w:szCs w:val="24"/>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E3A" w:rsidRDefault="00AB1E3A" w:rsidP="0060115B">
      <w:r>
        <w:separator/>
      </w:r>
    </w:p>
  </w:endnote>
  <w:endnote w:type="continuationSeparator" w:id="1">
    <w:p w:rsidR="00AB1E3A" w:rsidRDefault="00AB1E3A" w:rsidP="006011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E3A" w:rsidRDefault="00AB1E3A" w:rsidP="0060115B">
      <w:r>
        <w:separator/>
      </w:r>
    </w:p>
  </w:footnote>
  <w:footnote w:type="continuationSeparator" w:id="1">
    <w:p w:rsidR="00AB1E3A" w:rsidRDefault="00AB1E3A" w:rsidP="006011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61F80"/>
    <w:rsid w:val="000736CB"/>
    <w:rsid w:val="000B668D"/>
    <w:rsid w:val="00172418"/>
    <w:rsid w:val="00193C12"/>
    <w:rsid w:val="0019798C"/>
    <w:rsid w:val="002734FA"/>
    <w:rsid w:val="003B5F1D"/>
    <w:rsid w:val="00436F3B"/>
    <w:rsid w:val="004857DA"/>
    <w:rsid w:val="00534E23"/>
    <w:rsid w:val="00550FA9"/>
    <w:rsid w:val="005540FC"/>
    <w:rsid w:val="005F18C7"/>
    <w:rsid w:val="005F3408"/>
    <w:rsid w:val="0060115B"/>
    <w:rsid w:val="00684E54"/>
    <w:rsid w:val="006F5EDB"/>
    <w:rsid w:val="00743B9C"/>
    <w:rsid w:val="00771164"/>
    <w:rsid w:val="00826C80"/>
    <w:rsid w:val="008F0FD3"/>
    <w:rsid w:val="0094351E"/>
    <w:rsid w:val="00964D82"/>
    <w:rsid w:val="00974C20"/>
    <w:rsid w:val="009A0455"/>
    <w:rsid w:val="00A63472"/>
    <w:rsid w:val="00A73523"/>
    <w:rsid w:val="00AB1E3A"/>
    <w:rsid w:val="00AE513B"/>
    <w:rsid w:val="00B35DB1"/>
    <w:rsid w:val="00B70602"/>
    <w:rsid w:val="00BA0866"/>
    <w:rsid w:val="00C02D6A"/>
    <w:rsid w:val="00C458CE"/>
    <w:rsid w:val="00D34F42"/>
    <w:rsid w:val="00DA0E57"/>
    <w:rsid w:val="00DA704B"/>
    <w:rsid w:val="00F42D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011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15B"/>
    <w:rPr>
      <w:sz w:val="18"/>
      <w:szCs w:val="18"/>
    </w:rPr>
  </w:style>
  <w:style w:type="paragraph" w:styleId="a4">
    <w:name w:val="footer"/>
    <w:basedOn w:val="a"/>
    <w:link w:val="Char0"/>
    <w:uiPriority w:val="99"/>
    <w:unhideWhenUsed/>
    <w:rsid w:val="0060115B"/>
    <w:pPr>
      <w:tabs>
        <w:tab w:val="center" w:pos="4153"/>
        <w:tab w:val="right" w:pos="8306"/>
      </w:tabs>
      <w:snapToGrid w:val="0"/>
      <w:jc w:val="left"/>
    </w:pPr>
    <w:rPr>
      <w:sz w:val="18"/>
      <w:szCs w:val="18"/>
    </w:rPr>
  </w:style>
  <w:style w:type="character" w:customStyle="1" w:styleId="Char0">
    <w:name w:val="页脚 Char"/>
    <w:basedOn w:val="a0"/>
    <w:link w:val="a4"/>
    <w:uiPriority w:val="99"/>
    <w:rsid w:val="0060115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565</Words>
  <Characters>3226</Characters>
  <Application>Microsoft Office Word</Application>
  <DocSecurity>0</DocSecurity>
  <Lines>26</Lines>
  <Paragraphs>7</Paragraphs>
  <ScaleCrop>false</ScaleCrop>
  <Company/>
  <LinksUpToDate>false</LinksUpToDate>
  <CharactersWithSpaces>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2018-06-27T03:11:00Z</dcterms:created>
  <dcterms:modified xsi:type="dcterms:W3CDTF">2018-08-16T00:56:00Z</dcterms:modified>
</cp:coreProperties>
</file>