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22A" w:rsidRDefault="004B19E6">
      <w:pPr>
        <w:pStyle w:val="1"/>
        <w:spacing w:before="0" w:after="0"/>
        <w:rPr>
          <w:sz w:val="48"/>
          <w:szCs w:val="56"/>
        </w:rPr>
      </w:pPr>
      <w:r>
        <w:rPr>
          <w:rFonts w:hint="eastAsia"/>
          <w:sz w:val="48"/>
          <w:szCs w:val="56"/>
        </w:rPr>
        <w:t>中国创新挑战赛</w:t>
      </w:r>
    </w:p>
    <w:p w:rsidR="0064422A" w:rsidRDefault="0064422A">
      <w:pPr>
        <w:pStyle w:val="1"/>
        <w:spacing w:before="0" w:after="0"/>
        <w:rPr>
          <w:sz w:val="96"/>
          <w:szCs w:val="44"/>
        </w:rPr>
      </w:pPr>
    </w:p>
    <w:p w:rsidR="0064422A" w:rsidRDefault="004B19E6">
      <w:pPr>
        <w:pStyle w:val="1"/>
        <w:spacing w:before="0" w:after="0"/>
        <w:rPr>
          <w:sz w:val="96"/>
          <w:szCs w:val="44"/>
        </w:rPr>
      </w:pPr>
      <w:r>
        <w:rPr>
          <w:rFonts w:hint="eastAsia"/>
          <w:sz w:val="96"/>
          <w:szCs w:val="44"/>
        </w:rPr>
        <w:t>需</w:t>
      </w:r>
    </w:p>
    <w:p w:rsidR="0064422A" w:rsidRDefault="004B19E6">
      <w:pPr>
        <w:pStyle w:val="1"/>
        <w:spacing w:before="0" w:after="0"/>
        <w:rPr>
          <w:sz w:val="96"/>
          <w:szCs w:val="44"/>
        </w:rPr>
      </w:pPr>
      <w:r>
        <w:rPr>
          <w:rFonts w:hint="eastAsia"/>
          <w:sz w:val="96"/>
          <w:szCs w:val="44"/>
        </w:rPr>
        <w:t>求</w:t>
      </w:r>
    </w:p>
    <w:p w:rsidR="0064422A" w:rsidRDefault="004B19E6">
      <w:pPr>
        <w:pStyle w:val="1"/>
        <w:spacing w:before="0" w:after="0"/>
        <w:rPr>
          <w:sz w:val="96"/>
          <w:szCs w:val="44"/>
        </w:rPr>
      </w:pPr>
      <w:r>
        <w:rPr>
          <w:rFonts w:hint="eastAsia"/>
          <w:sz w:val="96"/>
          <w:szCs w:val="44"/>
        </w:rPr>
        <w:t>分</w:t>
      </w:r>
    </w:p>
    <w:p w:rsidR="0064422A" w:rsidRDefault="004B19E6">
      <w:pPr>
        <w:pStyle w:val="1"/>
        <w:spacing w:before="0" w:after="0"/>
        <w:rPr>
          <w:sz w:val="36"/>
          <w:szCs w:val="44"/>
        </w:rPr>
      </w:pPr>
      <w:r>
        <w:rPr>
          <w:rFonts w:hint="eastAsia"/>
          <w:sz w:val="96"/>
          <w:szCs w:val="44"/>
        </w:rPr>
        <w:t>析</w:t>
      </w:r>
    </w:p>
    <w:p w:rsidR="0064422A" w:rsidRDefault="0064422A">
      <w:pPr>
        <w:jc w:val="center"/>
        <w:rPr>
          <w:sz w:val="36"/>
          <w:szCs w:val="44"/>
        </w:rPr>
      </w:pPr>
    </w:p>
    <w:p w:rsidR="0064422A" w:rsidRDefault="0064422A">
      <w:pPr>
        <w:jc w:val="center"/>
        <w:rPr>
          <w:sz w:val="36"/>
          <w:szCs w:val="44"/>
        </w:rPr>
      </w:pPr>
    </w:p>
    <w:p w:rsidR="0064422A" w:rsidRDefault="0064422A">
      <w:pPr>
        <w:jc w:val="center"/>
        <w:rPr>
          <w:sz w:val="36"/>
          <w:szCs w:val="44"/>
        </w:rPr>
      </w:pPr>
    </w:p>
    <w:p w:rsidR="0064422A" w:rsidRDefault="004B19E6">
      <w:pPr>
        <w:jc w:val="center"/>
        <w:rPr>
          <w:sz w:val="36"/>
          <w:szCs w:val="44"/>
        </w:rPr>
      </w:pPr>
      <w:r>
        <w:rPr>
          <w:rFonts w:hint="eastAsia"/>
          <w:sz w:val="36"/>
          <w:szCs w:val="44"/>
        </w:rPr>
        <w:t>中国创新挑战赛赛委会</w:t>
      </w:r>
    </w:p>
    <w:p w:rsidR="0064422A" w:rsidRPr="008E438C" w:rsidRDefault="004B19E6">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8E438C">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64422A" w:rsidRPr="008E438C">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四川锦明新能源科技有限公司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91511322563268211M</w:t>
            </w:r>
          </w:p>
        </w:tc>
      </w:tr>
      <w:tr w:rsidR="0064422A" w:rsidRPr="008E438C">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四川南充</w:t>
            </w:r>
          </w:p>
        </w:tc>
        <w:tc>
          <w:tcPr>
            <w:tcW w:w="1158" w:type="dxa"/>
            <w:gridSpan w:val="2"/>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为全军</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18227361988</w:t>
            </w:r>
          </w:p>
        </w:tc>
      </w:tr>
      <w:tr w:rsidR="0064422A" w:rsidRPr="008E438C">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宋体" w:hint="eastAsia"/>
                <w:szCs w:val="21"/>
              </w:rPr>
              <w:t>√</w:t>
            </w:r>
            <w:r w:rsidRPr="008E438C">
              <w:rPr>
                <w:rFonts w:asciiTheme="minorEastAsia" w:hAnsiTheme="minorEastAsia" w:cs="仿宋" w:hint="eastAsia"/>
                <w:kern w:val="0"/>
                <w:szCs w:val="21"/>
              </w:rPr>
              <w:t>否</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□是</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（高新区名称</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p>
        </w:tc>
      </w:tr>
      <w:tr w:rsidR="0064422A" w:rsidRPr="008E438C">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 xml:space="preserve">C </w:t>
            </w:r>
            <w:r w:rsidRPr="008E438C">
              <w:rPr>
                <w:rFonts w:asciiTheme="minorEastAsia" w:hAnsiTheme="minorEastAsia" w:cs="仿宋" w:hint="eastAsia"/>
                <w:kern w:val="0"/>
                <w:szCs w:val="21"/>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先进制造与自动化</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工业生产</w:t>
            </w:r>
          </w:p>
        </w:tc>
      </w:tr>
      <w:tr w:rsidR="0064422A" w:rsidRPr="008E438C">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销售收入小于</w:t>
            </w:r>
            <w:r w:rsidRPr="008E438C">
              <w:rPr>
                <w:rFonts w:asciiTheme="minorEastAsia" w:hAnsiTheme="minorEastAsia" w:cs="仿宋" w:hint="eastAsia"/>
                <w:kern w:val="0"/>
                <w:szCs w:val="21"/>
              </w:rPr>
              <w:t>2000</w:t>
            </w:r>
            <w:r w:rsidRPr="008E438C">
              <w:rPr>
                <w:rFonts w:asciiTheme="minorEastAsia" w:hAnsiTheme="minorEastAsia" w:cs="仿宋" w:hint="eastAsia"/>
                <w:kern w:val="0"/>
                <w:szCs w:val="21"/>
              </w:rPr>
              <w:t>万元（含）</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5</w:t>
            </w:r>
            <w:r w:rsidRPr="008E438C">
              <w:rPr>
                <w:rFonts w:asciiTheme="minorEastAsia" w:hAnsiTheme="minorEastAsia" w:cs="仿宋"/>
                <w:kern w:val="0"/>
                <w:szCs w:val="21"/>
              </w:rPr>
              <w:t>0</w:t>
            </w:r>
            <w:r w:rsidRPr="008E438C">
              <w:rPr>
                <w:rFonts w:asciiTheme="minorEastAsia" w:hAnsiTheme="minorEastAsia" w:cs="仿宋" w:hint="eastAsia"/>
                <w:kern w:val="0"/>
                <w:szCs w:val="21"/>
              </w:rPr>
              <w:t>人以下</w:t>
            </w:r>
          </w:p>
        </w:tc>
      </w:tr>
      <w:tr w:rsidR="0064422A" w:rsidRPr="008E438C">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太阳能热水器</w:t>
            </w:r>
          </w:p>
        </w:tc>
        <w:tc>
          <w:tcPr>
            <w:tcW w:w="1969" w:type="dxa"/>
            <w:gridSpan w:val="4"/>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□强</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√一般</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□弱</w:t>
            </w:r>
          </w:p>
        </w:tc>
      </w:tr>
      <w:tr w:rsidR="0064422A" w:rsidRPr="008E438C">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□无</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√有</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公司研发部</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  </w:t>
            </w:r>
          </w:p>
        </w:tc>
      </w:tr>
      <w:tr w:rsidR="0064422A" w:rsidRPr="008E438C">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□自主研发</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√合作研发</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委托研发</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模仿改进</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□向外购买</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其它</w:t>
            </w:r>
            <w:r w:rsidRPr="008E438C">
              <w:rPr>
                <w:rFonts w:asciiTheme="minorEastAsia" w:hAnsiTheme="minorEastAsia" w:cs="仿宋" w:hint="eastAsia"/>
                <w:kern w:val="0"/>
                <w:szCs w:val="21"/>
              </w:rPr>
              <w:t xml:space="preserve">                        </w:t>
            </w:r>
          </w:p>
        </w:tc>
      </w:tr>
      <w:tr w:rsidR="0064422A" w:rsidRPr="008E438C">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√否</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□是</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（认定证书代码</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p>
        </w:tc>
      </w:tr>
      <w:tr w:rsidR="0064422A" w:rsidRPr="008E438C">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1</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50</w:t>
            </w:r>
            <w:r w:rsidRPr="008E438C">
              <w:rPr>
                <w:rFonts w:asciiTheme="minorEastAsia" w:hAnsiTheme="minorEastAsia" w:cs="仿宋" w:hint="eastAsia"/>
                <w:kern w:val="0"/>
                <w:szCs w:val="21"/>
              </w:rPr>
              <w:t>万元</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50</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500</w:t>
            </w:r>
            <w:r w:rsidRPr="008E438C">
              <w:rPr>
                <w:rFonts w:asciiTheme="minorEastAsia" w:hAnsiTheme="minorEastAsia" w:cs="仿宋" w:hint="eastAsia"/>
                <w:kern w:val="0"/>
                <w:szCs w:val="21"/>
              </w:rPr>
              <w:t>万元</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500</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1000</w:t>
            </w:r>
            <w:r w:rsidRPr="008E438C">
              <w:rPr>
                <w:rFonts w:asciiTheme="minorEastAsia" w:hAnsiTheme="minorEastAsia" w:cs="仿宋" w:hint="eastAsia"/>
                <w:kern w:val="0"/>
                <w:szCs w:val="21"/>
              </w:rPr>
              <w:t>万元</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1000</w:t>
            </w:r>
            <w:r w:rsidRPr="008E438C">
              <w:rPr>
                <w:rFonts w:asciiTheme="minorEastAsia" w:hAnsiTheme="minorEastAsia" w:cs="仿宋" w:hint="eastAsia"/>
                <w:kern w:val="0"/>
                <w:szCs w:val="21"/>
              </w:rPr>
              <w:t>万元以上</w:t>
            </w:r>
            <w:r w:rsidRPr="008E438C">
              <w:rPr>
                <w:rFonts w:asciiTheme="minorEastAsia" w:hAnsiTheme="minorEastAsia" w:cs="仿宋" w:hint="eastAsia"/>
                <w:kern w:val="0"/>
                <w:szCs w:val="21"/>
              </w:rPr>
              <w:t xml:space="preserve">   </w:t>
            </w:r>
          </w:p>
        </w:tc>
      </w:tr>
      <w:tr w:rsidR="0064422A" w:rsidRPr="008E438C">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1%</w:t>
            </w:r>
            <w:r w:rsidRPr="008E438C">
              <w:rPr>
                <w:rFonts w:asciiTheme="minorEastAsia" w:hAnsiTheme="minorEastAsia" w:cs="仿宋" w:hint="eastAsia"/>
                <w:kern w:val="0"/>
                <w:szCs w:val="21"/>
              </w:rPr>
              <w:t>以内</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1%</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3%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3%</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5%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 xml:space="preserve">10%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10%</w:t>
            </w:r>
            <w:r w:rsidRPr="008E438C">
              <w:rPr>
                <w:rFonts w:asciiTheme="minorEastAsia" w:hAnsiTheme="minorEastAsia" w:cs="仿宋" w:hint="eastAsia"/>
                <w:kern w:val="0"/>
                <w:szCs w:val="21"/>
              </w:rPr>
              <w:t>以上</w:t>
            </w:r>
            <w:r w:rsidRPr="008E438C">
              <w:rPr>
                <w:rFonts w:asciiTheme="minorEastAsia" w:hAnsiTheme="minorEastAsia" w:cs="仿宋" w:hint="eastAsia"/>
                <w:kern w:val="0"/>
                <w:szCs w:val="21"/>
              </w:rPr>
              <w:t xml:space="preserve">          </w:t>
            </w:r>
          </w:p>
        </w:tc>
      </w:tr>
      <w:tr w:rsidR="0064422A" w:rsidRPr="008E438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4422A" w:rsidRPr="008E438C" w:rsidRDefault="0064422A">
            <w:pPr>
              <w:jc w:val="center"/>
              <w:rPr>
                <w:rFonts w:asciiTheme="minorEastAsia" w:hAnsiTheme="minorEastAsia" w:cs="仿宋"/>
                <w:kern w:val="0"/>
                <w:szCs w:val="21"/>
              </w:rPr>
            </w:pPr>
          </w:p>
          <w:p w:rsidR="0064422A" w:rsidRPr="008E438C" w:rsidRDefault="0064422A">
            <w:pPr>
              <w:jc w:val="center"/>
              <w:rPr>
                <w:rFonts w:asciiTheme="minorEastAsia" w:hAnsiTheme="minorEastAsia" w:cs="仿宋"/>
                <w:kern w:val="0"/>
                <w:szCs w:val="21"/>
              </w:rPr>
            </w:pP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企</w:t>
            </w: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业</w:t>
            </w: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简</w:t>
            </w: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四川锦明新能源科技有限公司成立于</w:t>
            </w:r>
            <w:r w:rsidRPr="008E438C">
              <w:rPr>
                <w:rFonts w:asciiTheme="minorEastAsia" w:hAnsiTheme="minorEastAsia" w:cs="仿宋" w:hint="eastAsia"/>
                <w:kern w:val="0"/>
                <w:szCs w:val="21"/>
              </w:rPr>
              <w:t>2010</w:t>
            </w:r>
            <w:r w:rsidRPr="008E438C">
              <w:rPr>
                <w:rFonts w:asciiTheme="minorEastAsia" w:hAnsiTheme="minorEastAsia" w:cs="仿宋" w:hint="eastAsia"/>
                <w:kern w:val="0"/>
                <w:szCs w:val="21"/>
              </w:rPr>
              <w:t>年</w:t>
            </w:r>
            <w:r w:rsidRPr="008E438C">
              <w:rPr>
                <w:rFonts w:asciiTheme="minorEastAsia" w:hAnsiTheme="minorEastAsia" w:cs="仿宋" w:hint="eastAsia"/>
                <w:kern w:val="0"/>
                <w:szCs w:val="21"/>
              </w:rPr>
              <w:t>10</w:t>
            </w:r>
            <w:r w:rsidRPr="008E438C">
              <w:rPr>
                <w:rFonts w:asciiTheme="minorEastAsia" w:hAnsiTheme="minorEastAsia" w:cs="仿宋" w:hint="eastAsia"/>
                <w:kern w:val="0"/>
                <w:szCs w:val="21"/>
              </w:rPr>
              <w:t>月，位于四川省南充市营山县三星工业园，公司占地面积七千平方米，建筑面积一万多平方米</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是一家专注新能源、专注绿色发展的科技公司。</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公司注册资金</w:t>
            </w:r>
            <w:r w:rsidRPr="008E438C">
              <w:rPr>
                <w:rFonts w:asciiTheme="minorEastAsia" w:hAnsiTheme="minorEastAsia" w:cs="仿宋" w:hint="eastAsia"/>
                <w:kern w:val="0"/>
                <w:szCs w:val="21"/>
              </w:rPr>
              <w:t>100</w:t>
            </w:r>
            <w:r w:rsidRPr="008E438C">
              <w:rPr>
                <w:rFonts w:asciiTheme="minorEastAsia" w:hAnsiTheme="minorEastAsia" w:cs="仿宋" w:hint="eastAsia"/>
                <w:kern w:val="0"/>
                <w:szCs w:val="21"/>
              </w:rPr>
              <w:t>万元，拥有专业生产设备、检验装置达</w:t>
            </w:r>
            <w:r w:rsidRPr="008E438C">
              <w:rPr>
                <w:rFonts w:asciiTheme="minorEastAsia" w:hAnsiTheme="minorEastAsia" w:cs="仿宋" w:hint="eastAsia"/>
                <w:kern w:val="0"/>
                <w:szCs w:val="21"/>
              </w:rPr>
              <w:t>50</w:t>
            </w:r>
            <w:r w:rsidRPr="008E438C">
              <w:rPr>
                <w:rFonts w:asciiTheme="minorEastAsia" w:hAnsiTheme="minorEastAsia" w:cs="仿宋" w:hint="eastAsia"/>
                <w:kern w:val="0"/>
                <w:szCs w:val="21"/>
              </w:rPr>
              <w:t>余台（套）。公司拥有太阳能热水器生产线</w:t>
            </w:r>
            <w:r w:rsidRPr="008E438C">
              <w:rPr>
                <w:rFonts w:asciiTheme="minorEastAsia" w:hAnsiTheme="minorEastAsia" w:cs="仿宋" w:hint="eastAsia"/>
                <w:kern w:val="0"/>
                <w:szCs w:val="21"/>
              </w:rPr>
              <w:t>1</w:t>
            </w:r>
            <w:r w:rsidRPr="008E438C">
              <w:rPr>
                <w:rFonts w:asciiTheme="minorEastAsia" w:hAnsiTheme="minorEastAsia" w:cs="仿宋" w:hint="eastAsia"/>
                <w:kern w:val="0"/>
                <w:szCs w:val="21"/>
              </w:rPr>
              <w:t>条、不锈钢水塔水箱生产线</w:t>
            </w:r>
            <w:r w:rsidRPr="008E438C">
              <w:rPr>
                <w:rFonts w:asciiTheme="minorEastAsia" w:hAnsiTheme="minorEastAsia" w:cs="仿宋" w:hint="eastAsia"/>
                <w:kern w:val="0"/>
                <w:szCs w:val="21"/>
              </w:rPr>
              <w:t>1</w:t>
            </w:r>
            <w:r w:rsidRPr="008E438C">
              <w:rPr>
                <w:rFonts w:asciiTheme="minorEastAsia" w:hAnsiTheme="minorEastAsia" w:cs="仿宋" w:hint="eastAsia"/>
                <w:kern w:val="0"/>
                <w:szCs w:val="21"/>
              </w:rPr>
              <w:t>条。公司持有“锦明”商标，旗下产品有锦明太阳能热水器系列产品。</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公司通过自主研发，掌握了太阳能热水器真空集热管核心技术和空气能热水器加热器技术，并获得</w:t>
            </w:r>
            <w:r w:rsidRPr="008E438C">
              <w:rPr>
                <w:rFonts w:asciiTheme="minorEastAsia" w:hAnsiTheme="minorEastAsia" w:cs="仿宋" w:hint="eastAsia"/>
                <w:kern w:val="0"/>
                <w:szCs w:val="21"/>
              </w:rPr>
              <w:t>2</w:t>
            </w:r>
            <w:r w:rsidRPr="008E438C">
              <w:rPr>
                <w:rFonts w:asciiTheme="minorEastAsia" w:hAnsiTheme="minorEastAsia" w:cs="仿宋" w:hint="eastAsia"/>
                <w:kern w:val="0"/>
                <w:szCs w:val="21"/>
              </w:rPr>
              <w:t>项自主知识产权。。</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公司产品高效节能、性能优异，获得市场广泛认可，深受用户的喜爱。公司“锦明”品牌分别于</w:t>
            </w:r>
            <w:r w:rsidRPr="008E438C">
              <w:rPr>
                <w:rFonts w:asciiTheme="minorEastAsia" w:hAnsiTheme="minorEastAsia" w:cs="仿宋" w:hint="eastAsia"/>
                <w:kern w:val="0"/>
                <w:szCs w:val="21"/>
              </w:rPr>
              <w:t>2011</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2012</w:t>
            </w:r>
            <w:r w:rsidRPr="008E438C">
              <w:rPr>
                <w:rFonts w:asciiTheme="minorEastAsia" w:hAnsiTheme="minorEastAsia" w:cs="仿宋" w:hint="eastAsia"/>
                <w:kern w:val="0"/>
                <w:szCs w:val="21"/>
              </w:rPr>
              <w:t>年被南充市工商局评为南充市知名商标。</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进入国家和社会发展的新时代，公司着眼长远，立足当下，携研发团队重新出发，成立项目组，着手研发“互联网＋智慧农业生产装备系统”。</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公司每年自主研发投入约</w:t>
            </w:r>
            <w:r w:rsidRPr="008E438C">
              <w:rPr>
                <w:rFonts w:asciiTheme="minorEastAsia" w:hAnsiTheme="minorEastAsia" w:cs="仿宋" w:hint="eastAsia"/>
                <w:kern w:val="0"/>
                <w:szCs w:val="21"/>
              </w:rPr>
              <w:t>30</w:t>
            </w:r>
            <w:r w:rsidRPr="008E438C">
              <w:rPr>
                <w:rFonts w:asciiTheme="minorEastAsia" w:hAnsiTheme="minorEastAsia" w:cs="仿宋" w:hint="eastAsia"/>
                <w:kern w:val="0"/>
                <w:szCs w:val="21"/>
              </w:rPr>
              <w:t>万元，平均每年申请专利</w:t>
            </w:r>
            <w:r w:rsidRPr="008E438C">
              <w:rPr>
                <w:rFonts w:asciiTheme="minorEastAsia" w:hAnsiTheme="minorEastAsia" w:cs="仿宋"/>
                <w:kern w:val="0"/>
                <w:szCs w:val="21"/>
              </w:rPr>
              <w:t>3</w:t>
            </w:r>
            <w:r w:rsidRPr="008E438C">
              <w:rPr>
                <w:rFonts w:asciiTheme="minorEastAsia" w:hAnsiTheme="minorEastAsia" w:cs="仿宋" w:hint="eastAsia"/>
                <w:kern w:val="0"/>
                <w:szCs w:val="21"/>
              </w:rPr>
              <w:t>件以上。</w:t>
            </w:r>
          </w:p>
        </w:tc>
      </w:tr>
      <w:tr w:rsidR="0064422A" w:rsidRPr="008E438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4422A" w:rsidRPr="008E438C" w:rsidRDefault="0064422A">
            <w:pPr>
              <w:rPr>
                <w:rFonts w:asciiTheme="minorEastAsia" w:hAnsiTheme="minorEastAsia" w:cs="仿宋"/>
                <w:kern w:val="0"/>
                <w:szCs w:val="21"/>
              </w:rPr>
            </w:pP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情</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况</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分</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析</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专</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家</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农业人工智能机器人解决方案为智慧农业物联网实时感知系统下一个核心子系统，主要应用于农业生产中，使农作物始终处在最佳的生长环境中。</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机器人智慧农业物联网实时感知系统下感知模块所采集的温度、湿度、辐射照度、二氧化碳浓度、土壤湿度等传感器收集的数据进行处理。</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人工智能机器人，根据现有农作物生长指标数据进行智能分析，并做出智能判断，生成对应作业指令。感知终端收到机器人的作业指令并执行，使生产执行设备（生成执行设备为具体的生产设备设施，例如大棚里的排风扇、喷淋装置设备、水肥一体设施设备等）自动做出反应，例如：温度偏高，则打开排风扇通风；水量不足，则自动打开喷淋装置等。</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人工智能机器人对执行结果和发送的指令与现有农作物生长指标数据进行自我比对的方式进行驯化和学习，不断完善人工智能机器人的指令精确度。</w:t>
            </w:r>
          </w:p>
          <w:p w:rsidR="0064422A" w:rsidRPr="008E438C" w:rsidRDefault="0064422A">
            <w:pPr>
              <w:ind w:firstLineChars="200" w:firstLine="420"/>
              <w:rPr>
                <w:rFonts w:asciiTheme="minorEastAsia" w:hAnsiTheme="minorEastAsia" w:cs="仿宋"/>
                <w:kern w:val="0"/>
                <w:szCs w:val="21"/>
              </w:rPr>
            </w:pPr>
          </w:p>
          <w:p w:rsidR="0064422A" w:rsidRPr="008E438C" w:rsidRDefault="0064422A">
            <w:pPr>
              <w:ind w:firstLineChars="200" w:firstLine="420"/>
              <w:rPr>
                <w:rFonts w:asciiTheme="minorEastAsia" w:hAnsiTheme="minorEastAsia" w:cs="仿宋"/>
                <w:kern w:val="0"/>
                <w:szCs w:val="21"/>
              </w:rPr>
            </w:pPr>
          </w:p>
        </w:tc>
      </w:tr>
    </w:tbl>
    <w:p w:rsidR="0064422A" w:rsidRPr="008E438C" w:rsidRDefault="004B19E6">
      <w:pPr>
        <w:jc w:val="center"/>
        <w:rPr>
          <w:sz w:val="44"/>
          <w:szCs w:val="18"/>
        </w:rPr>
      </w:pPr>
      <w:r w:rsidRPr="008E438C">
        <w:rPr>
          <w:rFonts w:hint="eastAsia"/>
          <w:sz w:val="44"/>
          <w:szCs w:val="18"/>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64422A" w:rsidRPr="008E438C">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技术需</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szCs w:val="21"/>
              </w:rPr>
            </w:pPr>
            <w:r w:rsidRPr="008E438C">
              <w:rPr>
                <w:rFonts w:asciiTheme="minorEastAsia" w:hAnsiTheme="minorEastAsia" w:cs="仿宋" w:hint="eastAsia"/>
                <w:kern w:val="0"/>
                <w:szCs w:val="21"/>
              </w:rPr>
              <w:t>√</w:t>
            </w:r>
            <w:r w:rsidRPr="008E438C">
              <w:rPr>
                <w:rFonts w:asciiTheme="minorEastAsia" w:hAnsiTheme="minorEastAsia" w:cs="仿宋" w:hint="eastAsia"/>
                <w:szCs w:val="21"/>
              </w:rPr>
              <w:t>技术研发（关键、核心技术）</w:t>
            </w:r>
            <w:r w:rsidRPr="008E438C">
              <w:rPr>
                <w:rFonts w:asciiTheme="minorEastAsia" w:hAnsiTheme="minorEastAsia" w:cs="仿宋" w:hint="eastAsia"/>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szCs w:val="21"/>
              </w:rPr>
              <w:t>产品研发（产品升级、新产品研发）</w:t>
            </w:r>
          </w:p>
          <w:p w:rsidR="0064422A" w:rsidRPr="008E438C" w:rsidRDefault="004B19E6">
            <w:pPr>
              <w:rPr>
                <w:rFonts w:asciiTheme="minorEastAsia" w:hAnsiTheme="minorEastAsia" w:cs="仿宋"/>
                <w:kern w:val="0"/>
                <w:szCs w:val="21"/>
              </w:rPr>
            </w:pPr>
            <w:r w:rsidRPr="008E438C">
              <w:rPr>
                <w:rFonts w:asciiTheme="minorEastAsia" w:hAnsiTheme="minorEastAsia" w:cs="仿宋" w:hint="eastAsia"/>
                <w:szCs w:val="21"/>
              </w:rPr>
              <w:t>□技术改造（设备、研发生产条件）□技术配套（技术、产品等配套合作）</w:t>
            </w:r>
          </w:p>
        </w:tc>
      </w:tr>
      <w:tr w:rsidR="0064422A" w:rsidRPr="008E438C">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技术</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需求</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szCs w:val="21"/>
              </w:rPr>
            </w:pPr>
            <w:r w:rsidRPr="008E438C">
              <w:rPr>
                <w:rFonts w:asciiTheme="minorEastAsia" w:hAnsiTheme="minorEastAsia" w:cs="仿宋" w:hint="eastAsia"/>
                <w:szCs w:val="21"/>
              </w:rPr>
              <w:t>（包括主要技术、条件、成熟度、成本等指标）</w:t>
            </w:r>
          </w:p>
          <w:p w:rsidR="0064422A" w:rsidRPr="008E438C" w:rsidRDefault="004B19E6">
            <w:pPr>
              <w:ind w:firstLineChars="200" w:firstLine="422"/>
              <w:rPr>
                <w:rFonts w:asciiTheme="minorEastAsia" w:hAnsiTheme="minorEastAsia" w:cs="仿宋"/>
                <w:szCs w:val="21"/>
              </w:rPr>
            </w:pPr>
            <w:r w:rsidRPr="008E438C">
              <w:rPr>
                <w:rFonts w:asciiTheme="minorEastAsia" w:hAnsiTheme="minorEastAsia" w:cs="仿宋" w:hint="eastAsia"/>
                <w:b/>
                <w:bCs/>
                <w:szCs w:val="21"/>
              </w:rPr>
              <w:t>名称：</w:t>
            </w:r>
            <w:r w:rsidRPr="008E438C">
              <w:rPr>
                <w:rFonts w:asciiTheme="minorEastAsia" w:hAnsiTheme="minorEastAsia" w:cs="仿宋" w:hint="eastAsia"/>
                <w:b/>
                <w:bCs/>
                <w:kern w:val="0"/>
                <w:szCs w:val="21"/>
              </w:rPr>
              <w:t>农业</w:t>
            </w:r>
            <w:r w:rsidRPr="008E438C">
              <w:rPr>
                <w:rFonts w:asciiTheme="minorEastAsia" w:hAnsiTheme="minorEastAsia" w:cs="仿宋" w:hint="eastAsia"/>
                <w:b/>
                <w:bCs/>
                <w:kern w:val="0"/>
                <w:szCs w:val="21"/>
              </w:rPr>
              <w:t>生产</w:t>
            </w:r>
            <w:r w:rsidRPr="008E438C">
              <w:rPr>
                <w:rFonts w:asciiTheme="minorEastAsia" w:hAnsiTheme="minorEastAsia" w:cs="仿宋" w:hint="eastAsia"/>
                <w:b/>
                <w:bCs/>
                <w:kern w:val="0"/>
                <w:szCs w:val="21"/>
              </w:rPr>
              <w:t>人工智能机器人</w:t>
            </w:r>
            <w:r w:rsidRPr="008E438C">
              <w:rPr>
                <w:rFonts w:asciiTheme="minorEastAsia" w:hAnsiTheme="minorEastAsia" w:cs="仿宋" w:hint="eastAsia"/>
                <w:b/>
                <w:bCs/>
                <w:kern w:val="0"/>
                <w:szCs w:val="21"/>
              </w:rPr>
              <w:t>研发</w:t>
            </w:r>
          </w:p>
          <w:p w:rsidR="0064422A" w:rsidRPr="008E438C" w:rsidRDefault="004B19E6">
            <w:pPr>
              <w:ind w:firstLineChars="200" w:firstLine="420"/>
              <w:rPr>
                <w:rFonts w:asciiTheme="minorEastAsia" w:hAnsiTheme="minorEastAsia" w:cs="仿宋"/>
                <w:szCs w:val="21"/>
              </w:rPr>
            </w:pPr>
            <w:r w:rsidRPr="008E438C">
              <w:rPr>
                <w:rFonts w:asciiTheme="minorEastAsia" w:hAnsiTheme="minorEastAsia" w:cs="仿宋" w:hint="eastAsia"/>
                <w:szCs w:val="21"/>
              </w:rPr>
              <w:t>人工智能机器人对指定的农作物定义好基础数据（包括作物生长环境要素基础数据，对改作物所需的生产执行设备的操作指令）后，人工智能机器人可以通过传感器终端采集到的数据和自身发出的指令与基础数据进行分析比对，对基础数据进行优化完善，提升自己的指令精确度，最终实现对指定作物的自动化、智能化生产。</w:t>
            </w:r>
          </w:p>
          <w:p w:rsidR="0064422A" w:rsidRPr="008E438C" w:rsidRDefault="004B19E6">
            <w:pPr>
              <w:ind w:firstLineChars="200" w:firstLine="420"/>
              <w:rPr>
                <w:rFonts w:asciiTheme="minorEastAsia" w:hAnsiTheme="minorEastAsia" w:cs="仿宋"/>
                <w:szCs w:val="21"/>
              </w:rPr>
            </w:pPr>
            <w:r w:rsidRPr="008E438C">
              <w:rPr>
                <w:rFonts w:asciiTheme="minorEastAsia" w:hAnsiTheme="minorEastAsia" w:cs="仿宋" w:hint="eastAsia"/>
                <w:szCs w:val="21"/>
              </w:rPr>
              <w:t>人工智能机器人对当前所辖感知终端和生产执行设备，以及生产环境进行检测预警，能做出一定的预判，使智慧农业物联网实时感知系统具有抵抗一定自然灾害的能力，具备预防、防御病虫害的能力。</w:t>
            </w:r>
          </w:p>
        </w:tc>
      </w:tr>
      <w:tr w:rsidR="0064422A" w:rsidRPr="008E438C">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现有</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基础</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szCs w:val="21"/>
              </w:rPr>
              <w:t>（企业已经开展的工作、所处阶段、投入资金和人力、仪器设备、生产条件）</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智慧农业物联网实时感知系统，已完成系统的总体规划设计。</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公司每年自主研发投入约</w:t>
            </w:r>
            <w:r w:rsidRPr="008E438C">
              <w:rPr>
                <w:rFonts w:asciiTheme="minorEastAsia" w:hAnsiTheme="minorEastAsia" w:cs="仿宋" w:hint="eastAsia"/>
                <w:kern w:val="0"/>
                <w:szCs w:val="21"/>
              </w:rPr>
              <w:t>30</w:t>
            </w:r>
            <w:r w:rsidRPr="008E438C">
              <w:rPr>
                <w:rFonts w:asciiTheme="minorEastAsia" w:hAnsiTheme="minorEastAsia" w:cs="仿宋" w:hint="eastAsia"/>
                <w:kern w:val="0"/>
                <w:szCs w:val="21"/>
              </w:rPr>
              <w:t>万元，目前持续投入研发费用超</w:t>
            </w:r>
            <w:r w:rsidRPr="008E438C">
              <w:rPr>
                <w:rFonts w:asciiTheme="minorEastAsia" w:hAnsiTheme="minorEastAsia" w:cs="仿宋" w:hint="eastAsia"/>
                <w:kern w:val="0"/>
                <w:szCs w:val="21"/>
              </w:rPr>
              <w:t>80</w:t>
            </w:r>
            <w:r w:rsidRPr="008E438C">
              <w:rPr>
                <w:rFonts w:asciiTheme="minorEastAsia" w:hAnsiTheme="minorEastAsia" w:cs="仿宋" w:hint="eastAsia"/>
                <w:kern w:val="0"/>
                <w:szCs w:val="21"/>
              </w:rPr>
              <w:t>万元，平均每年申请专利</w:t>
            </w:r>
            <w:r w:rsidRPr="008E438C">
              <w:rPr>
                <w:rFonts w:asciiTheme="minorEastAsia" w:hAnsiTheme="minorEastAsia" w:cs="仿宋" w:hint="eastAsia"/>
                <w:kern w:val="0"/>
                <w:szCs w:val="21"/>
              </w:rPr>
              <w:t>3</w:t>
            </w:r>
            <w:r w:rsidRPr="008E438C">
              <w:rPr>
                <w:rFonts w:asciiTheme="minorEastAsia" w:hAnsiTheme="minorEastAsia" w:cs="仿宋" w:hint="eastAsia"/>
                <w:kern w:val="0"/>
                <w:szCs w:val="21"/>
              </w:rPr>
              <w:t>件以上</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该系统中的核心部件感知终端和传感模块组已和高校科研院达成产学研合作协议，处于研发阶段。</w:t>
            </w:r>
          </w:p>
        </w:tc>
      </w:tr>
      <w:tr w:rsidR="0064422A" w:rsidRPr="008E438C">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需求</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szCs w:val="21"/>
              </w:rPr>
            </w:pPr>
            <w:r w:rsidRPr="008E438C">
              <w:rPr>
                <w:rFonts w:asciiTheme="minorEastAsia" w:hAnsiTheme="minorEastAsia" w:cs="仿宋" w:hint="eastAsia"/>
                <w:szCs w:val="21"/>
              </w:rPr>
              <w:t>（希望与哪类高校、科研院所开展产学研合作，共建创新载体，以及对专家及团队所属领域和水平的要求）</w:t>
            </w:r>
          </w:p>
          <w:p w:rsidR="0064422A" w:rsidRPr="008E438C" w:rsidRDefault="004B19E6">
            <w:pPr>
              <w:ind w:firstLineChars="200" w:firstLine="420"/>
              <w:rPr>
                <w:rFonts w:asciiTheme="minorEastAsia" w:hAnsiTheme="minorEastAsia" w:cs="仿宋"/>
                <w:szCs w:val="21"/>
              </w:rPr>
            </w:pPr>
            <w:r w:rsidRPr="008E438C">
              <w:rPr>
                <w:rFonts w:asciiTheme="minorEastAsia" w:hAnsiTheme="minorEastAsia" w:cs="仿宋" w:hint="eastAsia"/>
                <w:szCs w:val="21"/>
              </w:rPr>
              <w:t>高校或科研院所在</w:t>
            </w:r>
            <w:r w:rsidRPr="008E438C">
              <w:rPr>
                <w:rFonts w:asciiTheme="minorEastAsia" w:hAnsiTheme="minorEastAsia" w:cs="仿宋" w:hint="eastAsia"/>
                <w:szCs w:val="21"/>
              </w:rPr>
              <w:t>AI</w:t>
            </w:r>
            <w:r w:rsidRPr="008E438C">
              <w:rPr>
                <w:rFonts w:asciiTheme="minorEastAsia" w:hAnsiTheme="minorEastAsia" w:cs="仿宋" w:hint="eastAsia"/>
                <w:szCs w:val="21"/>
              </w:rPr>
              <w:t>有相关技术和研究达国内先进水平，可参与本项目产学研合作，项目可以支持技术入股、联合开发、共建新研发、生产实体。</w:t>
            </w:r>
            <w:r w:rsidRPr="008E438C">
              <w:rPr>
                <w:rFonts w:asciiTheme="minorEastAsia" w:hAnsiTheme="minorEastAsia" w:cs="仿宋" w:hint="eastAsia"/>
                <w:szCs w:val="21"/>
              </w:rPr>
              <w:t xml:space="preserve"> </w:t>
            </w:r>
          </w:p>
          <w:p w:rsidR="0064422A" w:rsidRPr="008E438C" w:rsidRDefault="004B19E6">
            <w:pPr>
              <w:ind w:firstLineChars="200" w:firstLine="420"/>
              <w:rPr>
                <w:rFonts w:asciiTheme="minorEastAsia" w:hAnsiTheme="minorEastAsia" w:cs="仿宋"/>
                <w:szCs w:val="21"/>
              </w:rPr>
            </w:pPr>
            <w:r w:rsidRPr="008E438C">
              <w:rPr>
                <w:rFonts w:asciiTheme="minorEastAsia" w:hAnsiTheme="minorEastAsia" w:cs="仿宋" w:hint="eastAsia"/>
                <w:szCs w:val="21"/>
              </w:rPr>
              <w:t>专家及团队擅长</w:t>
            </w:r>
            <w:r w:rsidRPr="008E438C">
              <w:rPr>
                <w:rFonts w:asciiTheme="minorEastAsia" w:hAnsiTheme="minorEastAsia" w:cs="仿宋" w:hint="eastAsia"/>
                <w:szCs w:val="21"/>
              </w:rPr>
              <w:t>AI</w:t>
            </w:r>
            <w:r w:rsidRPr="008E438C">
              <w:rPr>
                <w:rFonts w:asciiTheme="minorEastAsia" w:hAnsiTheme="minorEastAsia" w:cs="仿宋" w:hint="eastAsia"/>
                <w:szCs w:val="21"/>
              </w:rPr>
              <w:t>技术领域。</w:t>
            </w:r>
          </w:p>
        </w:tc>
      </w:tr>
      <w:tr w:rsidR="0064422A" w:rsidRPr="008E438C">
        <w:trPr>
          <w:trHeight w:val="530"/>
        </w:trPr>
        <w:tc>
          <w:tcPr>
            <w:tcW w:w="1458" w:type="dxa"/>
            <w:vMerge/>
            <w:tcBorders>
              <w:top w:val="nil"/>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合作</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64422A" w:rsidRPr="008E438C" w:rsidRDefault="004B19E6">
            <w:pPr>
              <w:rPr>
                <w:rFonts w:asciiTheme="minorEastAsia" w:hAnsiTheme="minorEastAsia" w:cs="仿宋"/>
                <w:szCs w:val="21"/>
              </w:rPr>
            </w:pPr>
            <w:r w:rsidRPr="008E438C">
              <w:rPr>
                <w:rFonts w:asciiTheme="minorEastAsia" w:hAnsiTheme="minorEastAsia" w:cs="仿宋" w:hint="eastAsia"/>
                <w:szCs w:val="21"/>
              </w:rPr>
              <w:t xml:space="preserve"> </w:t>
            </w:r>
            <w:r w:rsidRPr="008E438C">
              <w:rPr>
                <w:rFonts w:asciiTheme="minorEastAsia" w:hAnsiTheme="minorEastAsia" w:cs="仿宋" w:hint="eastAsia"/>
                <w:szCs w:val="21"/>
              </w:rPr>
              <w:t>□技术转让</w:t>
            </w:r>
            <w:r w:rsidRPr="008E438C">
              <w:rPr>
                <w:rFonts w:asciiTheme="minorEastAsia" w:hAnsiTheme="minorEastAsia" w:cs="仿宋" w:hint="eastAsia"/>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szCs w:val="21"/>
              </w:rPr>
              <w:t>技术入股</w:t>
            </w:r>
            <w:r w:rsidRPr="008E438C">
              <w:rPr>
                <w:rFonts w:asciiTheme="minorEastAsia" w:hAnsiTheme="minorEastAsia" w:cs="仿宋" w:hint="eastAsia"/>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szCs w:val="21"/>
              </w:rPr>
              <w:t>联合开发</w:t>
            </w:r>
            <w:r w:rsidRPr="008E438C">
              <w:rPr>
                <w:rFonts w:asciiTheme="minorEastAsia" w:hAnsiTheme="minorEastAsia" w:cs="仿宋" w:hint="eastAsia"/>
                <w:szCs w:val="21"/>
              </w:rPr>
              <w:t xml:space="preserve">      </w:t>
            </w:r>
            <w:r w:rsidRPr="008E438C">
              <w:rPr>
                <w:rFonts w:asciiTheme="minorEastAsia" w:hAnsiTheme="minorEastAsia" w:cs="仿宋" w:hint="eastAsia"/>
                <w:szCs w:val="21"/>
              </w:rPr>
              <w:t>□委托研发</w:t>
            </w:r>
            <w:r w:rsidRPr="008E438C">
              <w:rPr>
                <w:rFonts w:asciiTheme="minorEastAsia" w:hAnsiTheme="minorEastAsia" w:cs="仿宋" w:hint="eastAsia"/>
                <w:szCs w:val="21"/>
              </w:rPr>
              <w:t xml:space="preserve"> </w:t>
            </w:r>
          </w:p>
          <w:p w:rsidR="0064422A" w:rsidRPr="008E438C" w:rsidRDefault="004B19E6">
            <w:pPr>
              <w:rPr>
                <w:rFonts w:asciiTheme="minorEastAsia" w:hAnsiTheme="minorEastAsia" w:cs="仿宋"/>
                <w:szCs w:val="21"/>
              </w:rPr>
            </w:pPr>
            <w:r w:rsidRPr="008E438C">
              <w:rPr>
                <w:rFonts w:asciiTheme="minorEastAsia" w:hAnsiTheme="minorEastAsia" w:cs="仿宋" w:hint="eastAsia"/>
                <w:szCs w:val="21"/>
              </w:rPr>
              <w:t xml:space="preserve"> </w:t>
            </w:r>
            <w:r w:rsidRPr="008E438C">
              <w:rPr>
                <w:rFonts w:asciiTheme="minorEastAsia" w:hAnsiTheme="minorEastAsia" w:cs="仿宋" w:hint="eastAsia"/>
                <w:szCs w:val="21"/>
              </w:rPr>
              <w:t>□委托团队、专家长期技术服务</w:t>
            </w:r>
            <w:r w:rsidRPr="008E438C">
              <w:rPr>
                <w:rFonts w:asciiTheme="minorEastAsia" w:hAnsiTheme="minorEastAsia" w:cs="仿宋" w:hint="eastAsia"/>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szCs w:val="21"/>
              </w:rPr>
              <w:t>共建新研发、生产实体</w:t>
            </w:r>
          </w:p>
        </w:tc>
      </w:tr>
      <w:tr w:rsidR="0064422A" w:rsidRPr="008E438C">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64422A" w:rsidRPr="008E438C" w:rsidRDefault="004B19E6">
            <w:pPr>
              <w:pStyle w:val="10"/>
              <w:ind w:firstLineChars="0" w:firstLine="0"/>
              <w:jc w:val="left"/>
              <w:rPr>
                <w:rFonts w:asciiTheme="minorEastAsia" w:eastAsiaTheme="minorEastAsia" w:hAnsiTheme="minorEastAsia" w:cs="仿宋"/>
                <w:szCs w:val="21"/>
              </w:rPr>
            </w:pPr>
            <w:r w:rsidRPr="008E438C">
              <w:rPr>
                <w:rFonts w:asciiTheme="minorEastAsia" w:eastAsiaTheme="minorEastAsia" w:hAnsiTheme="minorEastAsia" w:cs="仿宋" w:hint="eastAsia"/>
                <w:szCs w:val="21"/>
              </w:rPr>
              <w:t>□技术转移</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□研发费用加计扣除</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kern w:val="0"/>
                <w:szCs w:val="21"/>
              </w:rPr>
              <w:t>√</w:t>
            </w:r>
            <w:r w:rsidRPr="008E438C">
              <w:rPr>
                <w:rFonts w:asciiTheme="minorEastAsia" w:eastAsiaTheme="minorEastAsia" w:hAnsiTheme="minorEastAsia" w:cs="仿宋" w:hint="eastAsia"/>
                <w:szCs w:val="21"/>
              </w:rPr>
              <w:t>知识产权</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□科技金融</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□检验检测</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□质量体系</w:t>
            </w:r>
          </w:p>
          <w:p w:rsidR="0064422A" w:rsidRPr="008E438C" w:rsidRDefault="004B19E6">
            <w:pPr>
              <w:pStyle w:val="10"/>
              <w:ind w:firstLineChars="0" w:firstLine="0"/>
              <w:jc w:val="left"/>
              <w:rPr>
                <w:rFonts w:asciiTheme="minorEastAsia" w:eastAsiaTheme="minorEastAsia" w:hAnsiTheme="minorEastAsia" w:cs="仿宋"/>
                <w:szCs w:val="21"/>
              </w:rPr>
            </w:pPr>
            <w:r w:rsidRPr="008E438C">
              <w:rPr>
                <w:rFonts w:asciiTheme="minorEastAsia" w:eastAsiaTheme="minorEastAsia" w:hAnsiTheme="minorEastAsia" w:cs="仿宋" w:hint="eastAsia"/>
                <w:szCs w:val="21"/>
              </w:rPr>
              <w:t>□行业政策</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□科技政策</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□招标采购</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□产品</w:t>
            </w:r>
            <w:r w:rsidRPr="008E438C">
              <w:rPr>
                <w:rFonts w:asciiTheme="minorEastAsia" w:eastAsiaTheme="minorEastAsia" w:hAnsiTheme="minorEastAsia" w:cs="仿宋" w:hint="eastAsia"/>
                <w:szCs w:val="21"/>
              </w:rPr>
              <w:t>/</w:t>
            </w:r>
            <w:r w:rsidRPr="008E438C">
              <w:rPr>
                <w:rFonts w:asciiTheme="minorEastAsia" w:eastAsiaTheme="minorEastAsia" w:hAnsiTheme="minorEastAsia" w:cs="仿宋" w:hint="eastAsia"/>
                <w:szCs w:val="21"/>
              </w:rPr>
              <w:t>服务市场占有率分析</w:t>
            </w:r>
            <w:r w:rsidRPr="008E438C">
              <w:rPr>
                <w:rFonts w:asciiTheme="minorEastAsia" w:eastAsiaTheme="minorEastAsia" w:hAnsiTheme="minorEastAsia" w:cs="仿宋" w:hint="eastAsia"/>
                <w:szCs w:val="21"/>
              </w:rPr>
              <w:t xml:space="preserve"> </w:t>
            </w:r>
            <w:r w:rsidRPr="008E438C">
              <w:rPr>
                <w:rFonts w:asciiTheme="minorEastAsia" w:eastAsiaTheme="minorEastAsia" w:hAnsiTheme="minorEastAsia" w:cs="仿宋" w:hint="eastAsia"/>
                <w:szCs w:val="21"/>
              </w:rPr>
              <w:t>□市场前景分析</w:t>
            </w:r>
          </w:p>
          <w:p w:rsidR="0064422A" w:rsidRPr="008E438C" w:rsidRDefault="004B19E6">
            <w:pPr>
              <w:rPr>
                <w:rFonts w:asciiTheme="minorEastAsia" w:hAnsiTheme="minorEastAsia" w:cs="仿宋"/>
                <w:szCs w:val="21"/>
              </w:rPr>
            </w:pPr>
            <w:r w:rsidRPr="008E438C">
              <w:rPr>
                <w:rFonts w:asciiTheme="minorEastAsia" w:hAnsiTheme="minorEastAsia" w:cs="仿宋" w:hint="eastAsia"/>
                <w:szCs w:val="21"/>
              </w:rPr>
              <w:t>□企业发展战略咨询</w:t>
            </w:r>
            <w:r w:rsidRPr="008E438C">
              <w:rPr>
                <w:rFonts w:asciiTheme="minorEastAsia" w:hAnsiTheme="minorEastAsia" w:cs="仿宋" w:hint="eastAsia"/>
                <w:szCs w:val="21"/>
              </w:rPr>
              <w:t xml:space="preserve">           </w:t>
            </w:r>
            <w:r w:rsidRPr="008E438C">
              <w:rPr>
                <w:rFonts w:asciiTheme="minorEastAsia" w:hAnsiTheme="minorEastAsia" w:cs="仿宋" w:hint="eastAsia"/>
                <w:szCs w:val="21"/>
              </w:rPr>
              <w:t>□其他</w:t>
            </w:r>
          </w:p>
        </w:tc>
      </w:tr>
      <w:tr w:rsidR="0064422A" w:rsidRPr="008E438C">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同意公开</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szCs w:val="21"/>
              </w:rPr>
              <w:t xml:space="preserve"> </w:t>
            </w:r>
            <w:r w:rsidRPr="008E438C">
              <w:rPr>
                <w:rFonts w:asciiTheme="minorEastAsia" w:hAnsiTheme="minorEastAsia" w:cs="仿宋" w:hint="eastAsia"/>
                <w:szCs w:val="21"/>
              </w:rPr>
              <w:t>□</w:t>
            </w:r>
            <w:r w:rsidRPr="008E438C">
              <w:rPr>
                <w:rFonts w:asciiTheme="minorEastAsia" w:hAnsiTheme="minorEastAsia" w:cs="仿宋" w:hint="eastAsia"/>
                <w:kern w:val="0"/>
                <w:szCs w:val="21"/>
              </w:rPr>
              <w:t>是</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□否</w:t>
            </w:r>
          </w:p>
          <w:p w:rsidR="0064422A" w:rsidRPr="008E438C" w:rsidRDefault="004B19E6">
            <w:pPr>
              <w:rPr>
                <w:rFonts w:asciiTheme="minorEastAsia" w:hAnsiTheme="minorEastAsia" w:cs="仿宋"/>
                <w:kern w:val="0"/>
                <w:szCs w:val="21"/>
                <w:u w:val="single"/>
              </w:rPr>
            </w:pPr>
            <w:r w:rsidRPr="008E438C">
              <w:rPr>
                <w:rFonts w:asciiTheme="minorEastAsia" w:hAnsiTheme="minorEastAsia" w:cs="仿宋" w:hint="eastAsia"/>
                <w:kern w:val="0"/>
                <w:szCs w:val="21"/>
              </w:rPr>
              <w:t>√部分公开</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说明）</w:t>
            </w:r>
          </w:p>
        </w:tc>
      </w:tr>
      <w:tr w:rsidR="0064422A" w:rsidRPr="008E438C">
        <w:tc>
          <w:tcPr>
            <w:tcW w:w="2518"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同意接受</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专家服务</w:t>
            </w:r>
            <w:r w:rsidRPr="008E438C">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√是</w:t>
            </w:r>
            <w:r w:rsidRPr="008E438C">
              <w:rPr>
                <w:rFonts w:asciiTheme="minorEastAsia" w:hAnsiTheme="minorEastAsia" w:cs="仿宋" w:hint="eastAsia"/>
                <w:kern w:val="0"/>
                <w:szCs w:val="21"/>
              </w:rPr>
              <w:t xml:space="preserve">              </w:t>
            </w:r>
          </w:p>
          <w:p w:rsidR="0064422A" w:rsidRPr="008E438C" w:rsidRDefault="004B19E6">
            <w:pPr>
              <w:rPr>
                <w:rFonts w:asciiTheme="minorEastAsia" w:hAnsiTheme="minorEastAsia" w:cs="仿宋"/>
                <w:kern w:val="0"/>
                <w:szCs w:val="21"/>
              </w:rPr>
            </w:pPr>
            <w:r w:rsidRPr="008E438C">
              <w:rPr>
                <w:rFonts w:asciiTheme="minorEastAsia" w:hAnsiTheme="minorEastAsia" w:cs="仿宋" w:hint="eastAsia"/>
                <w:szCs w:val="21"/>
              </w:rPr>
              <w:t>□</w:t>
            </w:r>
            <w:r w:rsidRPr="008E438C">
              <w:rPr>
                <w:rFonts w:asciiTheme="minorEastAsia" w:hAnsiTheme="minorEastAsia" w:cs="仿宋" w:hint="eastAsia"/>
                <w:kern w:val="0"/>
                <w:szCs w:val="21"/>
              </w:rPr>
              <w:t>否</w:t>
            </w:r>
          </w:p>
        </w:tc>
      </w:tr>
    </w:tbl>
    <w:p w:rsidR="0064422A" w:rsidRDefault="0064422A">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64422A" w:rsidRPr="008E438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□需求不准确，继续挖掘</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□需求准确，基本不可行</w:t>
            </w:r>
            <w:r w:rsidRPr="008E438C">
              <w:rPr>
                <w:rFonts w:asciiTheme="minorEastAsia" w:hAnsiTheme="minorEastAsia" w:cs="仿宋" w:hint="eastAsia"/>
                <w:kern w:val="0"/>
                <w:szCs w:val="21"/>
              </w:rPr>
              <w:t xml:space="preserve">   </w:t>
            </w:r>
          </w:p>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sym w:font="Wingdings 2" w:char="0052"/>
            </w:r>
            <w:r w:rsidRPr="008E438C">
              <w:rPr>
                <w:rFonts w:asciiTheme="minorEastAsia" w:hAnsiTheme="minorEastAsia" w:cs="仿宋" w:hint="eastAsia"/>
                <w:kern w:val="0"/>
                <w:szCs w:val="21"/>
              </w:rPr>
              <w:t>需求准确，建议进行需求分析</w:t>
            </w:r>
            <w:r w:rsidRPr="008E438C">
              <w:rPr>
                <w:rFonts w:asciiTheme="minorEastAsia" w:hAnsiTheme="minorEastAsia" w:cs="仿宋" w:hint="eastAsia"/>
                <w:kern w:val="0"/>
                <w:szCs w:val="21"/>
              </w:rPr>
              <w:t xml:space="preserve">          </w:t>
            </w:r>
          </w:p>
        </w:tc>
      </w:tr>
      <w:tr w:rsidR="0064422A" w:rsidRPr="008E438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□个性化需求</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sym w:font="Wingdings 2" w:char="0052"/>
            </w:r>
            <w:r w:rsidRPr="008E438C">
              <w:rPr>
                <w:rFonts w:asciiTheme="minorEastAsia" w:hAnsiTheme="minorEastAsia" w:cs="仿宋" w:hint="eastAsia"/>
                <w:kern w:val="0"/>
                <w:szCs w:val="21"/>
              </w:rPr>
              <w:t>共性需求</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□无法判断</w:t>
            </w:r>
            <w:r w:rsidRPr="008E438C">
              <w:rPr>
                <w:rFonts w:asciiTheme="minorEastAsia" w:hAnsiTheme="minorEastAsia" w:cs="仿宋" w:hint="eastAsia"/>
                <w:kern w:val="0"/>
                <w:szCs w:val="21"/>
              </w:rPr>
              <w:t xml:space="preserve">  </w:t>
            </w:r>
          </w:p>
        </w:tc>
      </w:tr>
      <w:tr w:rsidR="0064422A" w:rsidRPr="008E438C">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□很简单</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sym w:font="Wingdings 2" w:char="0052"/>
            </w:r>
            <w:r w:rsidRPr="008E438C">
              <w:rPr>
                <w:rFonts w:asciiTheme="minorEastAsia" w:hAnsiTheme="minorEastAsia" w:cs="仿宋" w:hint="eastAsia"/>
                <w:kern w:val="0"/>
                <w:szCs w:val="21"/>
              </w:rPr>
              <w:t>一定难度</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□很难</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□无法判断</w:t>
            </w:r>
            <w:r w:rsidRPr="008E438C">
              <w:rPr>
                <w:rFonts w:asciiTheme="minorEastAsia" w:hAnsiTheme="minorEastAsia" w:cs="仿宋" w:hint="eastAsia"/>
                <w:kern w:val="0"/>
                <w:szCs w:val="21"/>
              </w:rPr>
              <w:t xml:space="preserve">  </w:t>
            </w:r>
          </w:p>
        </w:tc>
      </w:tr>
      <w:tr w:rsidR="0064422A" w:rsidRPr="008E438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lastRenderedPageBreak/>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（包括：本需求可能涉及的技术研发和应用、行业和产业发展情况）</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农业人工智能机器人解决方案为智慧农业物联网实时感知系统下一个核心子系统，主要应用于农业生产中，使农作物始终处在最佳的生长环境中。</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机器人智慧农业物联网实时感知系统下感知模块所采集的温度、湿度、辐射照度、二氧化碳浓度、土壤湿度等传感器收集的数据进行处理。</w:t>
            </w:r>
          </w:p>
        </w:tc>
      </w:tr>
      <w:tr w:rsidR="0064422A" w:rsidRPr="008E438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□独立自主开发</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sym w:font="Wingdings 2" w:char="0052"/>
            </w:r>
            <w:r w:rsidRPr="008E438C">
              <w:rPr>
                <w:rFonts w:asciiTheme="minorEastAsia" w:hAnsiTheme="minorEastAsia" w:cs="仿宋" w:hint="eastAsia"/>
                <w:kern w:val="0"/>
                <w:szCs w:val="21"/>
              </w:rPr>
              <w:t>技术开发合作</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□购买技术成果</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□购买技术服务</w:t>
            </w:r>
            <w:r w:rsidRPr="008E438C">
              <w:rPr>
                <w:rFonts w:asciiTheme="minorEastAsia" w:hAnsiTheme="minorEastAsia" w:cs="仿宋" w:hint="eastAsia"/>
                <w:kern w:val="0"/>
                <w:szCs w:val="21"/>
              </w:rPr>
              <w:t xml:space="preserve">  </w:t>
            </w:r>
          </w:p>
        </w:tc>
      </w:tr>
      <w:tr w:rsidR="0064422A" w:rsidRPr="008E438C">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□深化目前合作</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□直接推荐合作</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□精准匹配</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sym w:font="Wingdings 2" w:char="0052"/>
            </w:r>
            <w:r w:rsidRPr="008E438C">
              <w:rPr>
                <w:rFonts w:asciiTheme="minorEastAsia" w:hAnsiTheme="minorEastAsia" w:cs="仿宋" w:hint="eastAsia"/>
                <w:kern w:val="0"/>
                <w:szCs w:val="21"/>
              </w:rPr>
              <w:t>公开悬赏</w:t>
            </w:r>
            <w:r w:rsidRPr="008E438C">
              <w:rPr>
                <w:rFonts w:asciiTheme="minorEastAsia" w:hAnsiTheme="minorEastAsia" w:cs="仿宋" w:hint="eastAsia"/>
                <w:kern w:val="0"/>
                <w:szCs w:val="21"/>
              </w:rPr>
              <w:t xml:space="preserve">              </w:t>
            </w:r>
          </w:p>
        </w:tc>
      </w:tr>
      <w:tr w:rsidR="0064422A" w:rsidRPr="008E438C">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直</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接</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推</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荐</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合</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作</w:t>
            </w:r>
          </w:p>
          <w:p w:rsidR="0064422A" w:rsidRPr="008E438C" w:rsidRDefault="0064422A">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64422A">
            <w:pPr>
              <w:jc w:val="left"/>
              <w:rPr>
                <w:rFonts w:asciiTheme="minorEastAsia" w:hAnsiTheme="minorEastAsia" w:cs="仿宋"/>
                <w:kern w:val="0"/>
                <w:szCs w:val="21"/>
              </w:rPr>
            </w:pPr>
          </w:p>
        </w:tc>
      </w:tr>
      <w:tr w:rsidR="0064422A" w:rsidRPr="008E438C">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64422A">
            <w:pPr>
              <w:jc w:val="left"/>
              <w:rPr>
                <w:rFonts w:asciiTheme="minorEastAsia" w:hAnsiTheme="minorEastAsia" w:cs="仿宋"/>
                <w:kern w:val="0"/>
                <w:szCs w:val="21"/>
              </w:rPr>
            </w:pPr>
          </w:p>
        </w:tc>
      </w:tr>
      <w:tr w:rsidR="0064422A" w:rsidRPr="008E438C">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（包括：合作方式，知识产权，研发周期，成本控制，人才与市场渠道角度）</w:t>
            </w: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tc>
      </w:tr>
      <w:tr w:rsidR="0064422A" w:rsidRPr="008E438C">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64422A" w:rsidRPr="008E438C" w:rsidRDefault="0064422A">
            <w:pPr>
              <w:jc w:val="center"/>
              <w:rPr>
                <w:rFonts w:asciiTheme="minorEastAsia" w:hAnsiTheme="minorEastAsia" w:cs="仿宋"/>
                <w:kern w:val="0"/>
                <w:szCs w:val="21"/>
              </w:rPr>
            </w:pP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精</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准</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匹</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□推荐：□自选</w:t>
            </w:r>
          </w:p>
        </w:tc>
      </w:tr>
      <w:tr w:rsidR="0064422A" w:rsidRPr="008E438C">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500</w:t>
            </w:r>
            <w:r w:rsidRPr="008E438C">
              <w:rPr>
                <w:rFonts w:asciiTheme="minorEastAsia" w:hAnsiTheme="minorEastAsia" w:cs="仿宋" w:hint="eastAsia"/>
                <w:kern w:val="0"/>
                <w:szCs w:val="21"/>
              </w:rPr>
              <w:t>元以下</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500-2000</w:t>
            </w:r>
            <w:r w:rsidRPr="008E438C">
              <w:rPr>
                <w:rFonts w:asciiTheme="minorEastAsia" w:hAnsiTheme="minorEastAsia" w:cs="仿宋" w:hint="eastAsia"/>
                <w:kern w:val="0"/>
                <w:szCs w:val="21"/>
              </w:rPr>
              <w:t>元</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2000</w:t>
            </w:r>
            <w:r w:rsidRPr="008E438C">
              <w:rPr>
                <w:rFonts w:asciiTheme="minorEastAsia" w:hAnsiTheme="minorEastAsia" w:cs="仿宋" w:hint="eastAsia"/>
                <w:kern w:val="0"/>
                <w:szCs w:val="21"/>
              </w:rPr>
              <w:t>元以上</w:t>
            </w:r>
            <w:r w:rsidRPr="008E438C">
              <w:rPr>
                <w:rFonts w:asciiTheme="minorEastAsia" w:hAnsiTheme="minorEastAsia" w:cs="仿宋" w:hint="eastAsia"/>
                <w:kern w:val="0"/>
                <w:szCs w:val="21"/>
              </w:rPr>
              <w:t xml:space="preserve"> </w:t>
            </w:r>
          </w:p>
        </w:tc>
      </w:tr>
      <w:tr w:rsidR="0064422A" w:rsidRPr="008E438C">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64422A">
            <w:pPr>
              <w:jc w:val="center"/>
              <w:rPr>
                <w:rFonts w:asciiTheme="minorEastAsia" w:hAnsiTheme="minorEastAsia" w:cs="仿宋"/>
                <w:kern w:val="0"/>
                <w:szCs w:val="21"/>
              </w:rPr>
            </w:pP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（包括：合作方式，知识产权，研发周期，成本控制，人才与市场渠道角度）</w:t>
            </w: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p w:rsidR="0064422A" w:rsidRPr="008E438C" w:rsidRDefault="0064422A">
            <w:pPr>
              <w:jc w:val="left"/>
              <w:rPr>
                <w:rFonts w:asciiTheme="minorEastAsia" w:hAnsiTheme="minorEastAsia" w:cs="仿宋"/>
                <w:kern w:val="0"/>
                <w:szCs w:val="21"/>
              </w:rPr>
            </w:pPr>
          </w:p>
        </w:tc>
      </w:tr>
      <w:tr w:rsidR="0064422A" w:rsidRPr="008E438C">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公</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开</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悬</w:t>
            </w: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rPr>
                <w:rFonts w:asciiTheme="minorEastAsia" w:hAnsiTheme="minorEastAsia" w:cs="仿宋"/>
                <w:kern w:val="0"/>
                <w:szCs w:val="21"/>
              </w:rPr>
            </w:pP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2</w:t>
            </w:r>
            <w:r w:rsidRPr="008E438C">
              <w:rPr>
                <w:rFonts w:asciiTheme="minorEastAsia" w:hAnsiTheme="minorEastAsia" w:cs="仿宋" w:hint="eastAsia"/>
                <w:kern w:val="0"/>
                <w:szCs w:val="21"/>
              </w:rPr>
              <w:t>万元以下</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2-5</w:t>
            </w:r>
            <w:r w:rsidRPr="008E438C">
              <w:rPr>
                <w:rFonts w:asciiTheme="minorEastAsia" w:hAnsiTheme="minorEastAsia" w:cs="仿宋" w:hint="eastAsia"/>
                <w:kern w:val="0"/>
                <w:szCs w:val="21"/>
              </w:rPr>
              <w:t>万元</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w:t>
            </w:r>
            <w:r w:rsidRPr="008E438C">
              <w:rPr>
                <w:rFonts w:asciiTheme="minorEastAsia" w:hAnsiTheme="minorEastAsia" w:cs="仿宋" w:hint="eastAsia"/>
                <w:kern w:val="0"/>
                <w:szCs w:val="21"/>
              </w:rPr>
              <w:t>5-10</w:t>
            </w:r>
            <w:r w:rsidRPr="008E438C">
              <w:rPr>
                <w:rFonts w:asciiTheme="minorEastAsia" w:hAnsiTheme="minorEastAsia" w:cs="仿宋" w:hint="eastAsia"/>
                <w:kern w:val="0"/>
                <w:szCs w:val="21"/>
              </w:rPr>
              <w:t>万元</w:t>
            </w:r>
            <w:r w:rsidRPr="008E438C">
              <w:rPr>
                <w:rFonts w:asciiTheme="minorEastAsia" w:hAnsiTheme="minorEastAsia" w:cs="仿宋" w:hint="eastAsia"/>
                <w:kern w:val="0"/>
                <w:szCs w:val="21"/>
              </w:rPr>
              <w:t xml:space="preserve">     </w:t>
            </w:r>
            <w:bookmarkStart w:id="0" w:name="_GoBack"/>
            <w:bookmarkEnd w:id="0"/>
            <w:r w:rsidRPr="008E438C">
              <w:rPr>
                <w:rFonts w:asciiTheme="minorEastAsia" w:hAnsiTheme="minorEastAsia" w:cs="仿宋" w:hint="eastAsia"/>
                <w:kern w:val="0"/>
                <w:szCs w:val="21"/>
              </w:rPr>
              <w:sym w:font="Wingdings 2" w:char="0052"/>
            </w:r>
            <w:r w:rsidRPr="008E438C">
              <w:rPr>
                <w:rFonts w:asciiTheme="minorEastAsia" w:hAnsiTheme="minorEastAsia" w:cs="仿宋" w:hint="eastAsia"/>
                <w:kern w:val="0"/>
                <w:szCs w:val="21"/>
              </w:rPr>
              <w:t>10</w:t>
            </w:r>
            <w:r w:rsidRPr="008E438C">
              <w:rPr>
                <w:rFonts w:asciiTheme="minorEastAsia" w:hAnsiTheme="minorEastAsia" w:cs="仿宋" w:hint="eastAsia"/>
                <w:kern w:val="0"/>
                <w:szCs w:val="21"/>
              </w:rPr>
              <w:t>万元以上</w:t>
            </w:r>
            <w:r w:rsidRPr="008E438C">
              <w:rPr>
                <w:rFonts w:asciiTheme="minorEastAsia" w:hAnsiTheme="minorEastAsia" w:cs="仿宋" w:hint="eastAsia"/>
                <w:kern w:val="0"/>
                <w:szCs w:val="21"/>
              </w:rPr>
              <w:t xml:space="preserve">   </w:t>
            </w:r>
          </w:p>
        </w:tc>
      </w:tr>
      <w:tr w:rsidR="0064422A" w:rsidRPr="008E438C">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4422A" w:rsidRPr="008E438C" w:rsidRDefault="0064422A">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4422A" w:rsidRPr="008E438C" w:rsidRDefault="0064422A">
            <w:pPr>
              <w:jc w:val="center"/>
              <w:rPr>
                <w:rFonts w:asciiTheme="minorEastAsia" w:hAnsiTheme="minorEastAsia" w:cs="仿宋"/>
                <w:kern w:val="0"/>
                <w:szCs w:val="21"/>
              </w:rPr>
            </w:pPr>
          </w:p>
          <w:p w:rsidR="0064422A" w:rsidRPr="008E438C" w:rsidRDefault="0064422A">
            <w:pPr>
              <w:jc w:val="center"/>
              <w:rPr>
                <w:rFonts w:asciiTheme="minorEastAsia" w:hAnsiTheme="minorEastAsia" w:cs="仿宋"/>
                <w:kern w:val="0"/>
                <w:szCs w:val="21"/>
              </w:rPr>
            </w:pPr>
          </w:p>
          <w:p w:rsidR="0064422A" w:rsidRPr="008E438C" w:rsidRDefault="004B19E6">
            <w:pPr>
              <w:jc w:val="center"/>
              <w:rPr>
                <w:rFonts w:asciiTheme="minorEastAsia" w:hAnsiTheme="minorEastAsia" w:cs="仿宋"/>
                <w:kern w:val="0"/>
                <w:szCs w:val="21"/>
              </w:rPr>
            </w:pPr>
            <w:r w:rsidRPr="008E438C">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（包括：需求发布形式、内容要点，语言文字通俗、普适性）</w:t>
            </w:r>
          </w:p>
          <w:p w:rsidR="0064422A" w:rsidRPr="008E438C" w:rsidRDefault="004B19E6">
            <w:pPr>
              <w:ind w:firstLineChars="200" w:firstLine="420"/>
              <w:rPr>
                <w:rFonts w:asciiTheme="minorEastAsia" w:hAnsiTheme="minorEastAsia" w:cs="仿宋"/>
                <w:kern w:val="0"/>
                <w:szCs w:val="21"/>
              </w:rPr>
            </w:pPr>
            <w:r w:rsidRPr="008E438C">
              <w:rPr>
                <w:rFonts w:asciiTheme="minorEastAsia" w:hAnsiTheme="minorEastAsia" w:cs="仿宋" w:hint="eastAsia"/>
                <w:kern w:val="0"/>
                <w:szCs w:val="21"/>
              </w:rPr>
              <w:t>解决农业企业</w:t>
            </w:r>
            <w:r w:rsidRPr="008E438C">
              <w:rPr>
                <w:rFonts w:asciiTheme="minorEastAsia" w:hAnsiTheme="minorEastAsia" w:cs="仿宋" w:hint="eastAsia"/>
                <w:kern w:val="0"/>
                <w:szCs w:val="21"/>
              </w:rPr>
              <w:t>机器人智慧农业物联网实时感知系统下感知模块所采集的温度、湿度、辐射照度、二氧化碳浓度、土壤湿度等传感器收集的数据进行</w:t>
            </w:r>
            <w:r w:rsidRPr="008E438C">
              <w:rPr>
                <w:rFonts w:asciiTheme="minorEastAsia" w:hAnsiTheme="minorEastAsia" w:cs="仿宋" w:hint="eastAsia"/>
                <w:kern w:val="0"/>
                <w:szCs w:val="21"/>
              </w:rPr>
              <w:t>自动</w:t>
            </w:r>
            <w:r w:rsidRPr="008E438C">
              <w:rPr>
                <w:rFonts w:asciiTheme="minorEastAsia" w:hAnsiTheme="minorEastAsia" w:cs="仿宋" w:hint="eastAsia"/>
                <w:kern w:val="0"/>
                <w:szCs w:val="21"/>
              </w:rPr>
              <w:t>处理。</w:t>
            </w:r>
          </w:p>
          <w:p w:rsidR="0064422A" w:rsidRPr="008E438C" w:rsidRDefault="0064422A">
            <w:pPr>
              <w:jc w:val="left"/>
              <w:rPr>
                <w:rFonts w:asciiTheme="minorEastAsia" w:hAnsiTheme="minorEastAsia" w:cs="仿宋"/>
                <w:kern w:val="0"/>
                <w:szCs w:val="21"/>
              </w:rPr>
            </w:pPr>
          </w:p>
        </w:tc>
      </w:tr>
      <w:tr w:rsidR="0064422A" w:rsidRPr="008E438C">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64422A" w:rsidRPr="008E438C" w:rsidRDefault="0064422A">
            <w:pPr>
              <w:jc w:val="left"/>
              <w:rPr>
                <w:rFonts w:asciiTheme="minorEastAsia" w:hAnsiTheme="minorEastAsia" w:cs="仿宋"/>
                <w:kern w:val="0"/>
                <w:szCs w:val="21"/>
              </w:rPr>
            </w:pP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专家姓名：</w:t>
            </w:r>
            <w:r w:rsidRPr="008E438C">
              <w:rPr>
                <w:rFonts w:asciiTheme="minorEastAsia" w:hAnsiTheme="minorEastAsia" w:cs="仿宋" w:hint="eastAsia"/>
                <w:kern w:val="0"/>
                <w:szCs w:val="21"/>
              </w:rPr>
              <w:t>郑有</w:t>
            </w: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电</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话：</w:t>
            </w:r>
            <w:r w:rsidRPr="008E438C">
              <w:rPr>
                <w:rFonts w:asciiTheme="minorEastAsia" w:hAnsiTheme="minorEastAsia" w:cs="仿宋" w:hint="eastAsia"/>
                <w:kern w:val="0"/>
                <w:szCs w:val="21"/>
              </w:rPr>
              <w:t>13808270501</w:t>
            </w:r>
          </w:p>
          <w:p w:rsidR="0064422A" w:rsidRPr="008E438C" w:rsidRDefault="0064422A">
            <w:pPr>
              <w:jc w:val="left"/>
              <w:rPr>
                <w:rFonts w:asciiTheme="minorEastAsia" w:hAnsiTheme="minorEastAsia" w:cs="仿宋"/>
                <w:kern w:val="0"/>
                <w:szCs w:val="21"/>
              </w:rPr>
            </w:pP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2018</w:t>
            </w:r>
            <w:r w:rsidRPr="008E438C">
              <w:rPr>
                <w:rFonts w:asciiTheme="minorEastAsia" w:hAnsiTheme="minorEastAsia" w:cs="仿宋" w:hint="eastAsia"/>
                <w:kern w:val="0"/>
                <w:szCs w:val="21"/>
              </w:rPr>
              <w:t>年</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7</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月</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17</w:t>
            </w:r>
            <w:r w:rsidRPr="008E438C">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64422A" w:rsidRPr="008E438C" w:rsidRDefault="0064422A">
            <w:pPr>
              <w:jc w:val="left"/>
              <w:rPr>
                <w:rFonts w:asciiTheme="minorEastAsia" w:hAnsiTheme="minorEastAsia" w:cs="仿宋"/>
                <w:kern w:val="0"/>
                <w:szCs w:val="21"/>
              </w:rPr>
            </w:pP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机构名称：</w:t>
            </w: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联</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系</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人：</w:t>
            </w: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电</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话：</w:t>
            </w:r>
            <w:r w:rsidRPr="008E438C">
              <w:rPr>
                <w:rFonts w:asciiTheme="minorEastAsia" w:hAnsiTheme="minorEastAsia" w:cs="仿宋" w:hint="eastAsia"/>
                <w:kern w:val="0"/>
                <w:szCs w:val="21"/>
              </w:rPr>
              <w:t xml:space="preserve">             </w:t>
            </w:r>
          </w:p>
          <w:p w:rsidR="0064422A" w:rsidRPr="008E438C" w:rsidRDefault="004B19E6">
            <w:pPr>
              <w:jc w:val="left"/>
              <w:rPr>
                <w:rFonts w:asciiTheme="minorEastAsia" w:hAnsiTheme="minorEastAsia" w:cs="仿宋"/>
                <w:kern w:val="0"/>
                <w:szCs w:val="21"/>
              </w:rPr>
            </w:pP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年</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月</w:t>
            </w:r>
            <w:r w:rsidRPr="008E438C">
              <w:rPr>
                <w:rFonts w:asciiTheme="minorEastAsia" w:hAnsiTheme="minorEastAsia" w:cs="仿宋" w:hint="eastAsia"/>
                <w:kern w:val="0"/>
                <w:szCs w:val="21"/>
              </w:rPr>
              <w:t xml:space="preserve">     </w:t>
            </w:r>
            <w:r w:rsidRPr="008E438C">
              <w:rPr>
                <w:rFonts w:asciiTheme="minorEastAsia" w:hAnsiTheme="minorEastAsia" w:cs="仿宋" w:hint="eastAsia"/>
                <w:kern w:val="0"/>
                <w:szCs w:val="21"/>
              </w:rPr>
              <w:t>日</w:t>
            </w:r>
          </w:p>
        </w:tc>
      </w:tr>
    </w:tbl>
    <w:p w:rsidR="0064422A" w:rsidRDefault="0064422A">
      <w:pPr>
        <w:spacing w:line="600" w:lineRule="exact"/>
        <w:rPr>
          <w:rFonts w:ascii="方正仿宋_GBK" w:eastAsia="方正仿宋_GBK"/>
          <w:sz w:val="32"/>
          <w:szCs w:val="32"/>
        </w:rPr>
      </w:pPr>
    </w:p>
    <w:sectPr w:rsidR="0064422A" w:rsidSect="006442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9E6" w:rsidRDefault="004B19E6" w:rsidP="008E438C">
      <w:r>
        <w:separator/>
      </w:r>
    </w:p>
  </w:endnote>
  <w:endnote w:type="continuationSeparator" w:id="1">
    <w:p w:rsidR="004B19E6" w:rsidRDefault="004B19E6" w:rsidP="008E43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9E6" w:rsidRDefault="004B19E6" w:rsidP="008E438C">
      <w:r>
        <w:separator/>
      </w:r>
    </w:p>
  </w:footnote>
  <w:footnote w:type="continuationSeparator" w:id="1">
    <w:p w:rsidR="004B19E6" w:rsidRDefault="004B19E6" w:rsidP="008E43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57908"/>
    <w:rsid w:val="0019798C"/>
    <w:rsid w:val="002E7A5F"/>
    <w:rsid w:val="004B19E6"/>
    <w:rsid w:val="00534E23"/>
    <w:rsid w:val="00553070"/>
    <w:rsid w:val="005F5996"/>
    <w:rsid w:val="0064422A"/>
    <w:rsid w:val="006B5BD4"/>
    <w:rsid w:val="00704819"/>
    <w:rsid w:val="00736C03"/>
    <w:rsid w:val="008065D4"/>
    <w:rsid w:val="008E438C"/>
    <w:rsid w:val="008F0FD3"/>
    <w:rsid w:val="009A0455"/>
    <w:rsid w:val="009C4FD6"/>
    <w:rsid w:val="00A6516E"/>
    <w:rsid w:val="00AF2F61"/>
    <w:rsid w:val="00D47F86"/>
    <w:rsid w:val="00E939AB"/>
    <w:rsid w:val="00F77FD4"/>
    <w:rsid w:val="1CCB0D8C"/>
    <w:rsid w:val="303435D0"/>
    <w:rsid w:val="362E14F8"/>
    <w:rsid w:val="41816643"/>
    <w:rsid w:val="672276C8"/>
    <w:rsid w:val="691B0A6B"/>
    <w:rsid w:val="7A294559"/>
    <w:rsid w:val="7A6F37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22A"/>
    <w:pPr>
      <w:widowControl w:val="0"/>
      <w:jc w:val="both"/>
    </w:pPr>
    <w:rPr>
      <w:kern w:val="2"/>
      <w:sz w:val="21"/>
      <w:szCs w:val="22"/>
    </w:rPr>
  </w:style>
  <w:style w:type="paragraph" w:styleId="1">
    <w:name w:val="heading 1"/>
    <w:basedOn w:val="a"/>
    <w:next w:val="a"/>
    <w:link w:val="1Char"/>
    <w:qFormat/>
    <w:rsid w:val="0064422A"/>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4422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4422A"/>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sid w:val="0064422A"/>
    <w:rPr>
      <w:rFonts w:ascii="Calibri" w:eastAsia="方正小标宋简体" w:hAnsi="Calibri" w:cs="Times New Roman"/>
      <w:kern w:val="44"/>
      <w:sz w:val="44"/>
      <w:szCs w:val="24"/>
    </w:rPr>
  </w:style>
  <w:style w:type="paragraph" w:customStyle="1" w:styleId="10">
    <w:name w:val="列出段落1"/>
    <w:basedOn w:val="a"/>
    <w:uiPriority w:val="99"/>
    <w:rsid w:val="0064422A"/>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64422A"/>
    <w:rPr>
      <w:sz w:val="18"/>
      <w:szCs w:val="18"/>
    </w:rPr>
  </w:style>
  <w:style w:type="character" w:customStyle="1" w:styleId="Char">
    <w:name w:val="页脚 Char"/>
    <w:basedOn w:val="a0"/>
    <w:link w:val="a3"/>
    <w:uiPriority w:val="99"/>
    <w:rsid w:val="0064422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2017-08-30T03:16:00Z</dcterms:created>
  <dcterms:modified xsi:type="dcterms:W3CDTF">2018-08-16T01:08:00Z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