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5D40" w:rsidRDefault="002147B5">
      <w:pPr>
        <w:pStyle w:val="1"/>
        <w:spacing w:before="0" w:after="0"/>
        <w:rPr>
          <w:sz w:val="48"/>
          <w:szCs w:val="56"/>
        </w:rPr>
      </w:pPr>
      <w:r>
        <w:rPr>
          <w:rFonts w:hint="eastAsia"/>
          <w:sz w:val="48"/>
          <w:szCs w:val="56"/>
        </w:rPr>
        <w:t>中国创新挑战赛</w:t>
      </w:r>
    </w:p>
    <w:p w:rsidR="00405D40" w:rsidRDefault="00405D40">
      <w:pPr>
        <w:pStyle w:val="1"/>
        <w:spacing w:before="0" w:after="0"/>
        <w:rPr>
          <w:sz w:val="96"/>
          <w:szCs w:val="44"/>
        </w:rPr>
      </w:pPr>
    </w:p>
    <w:p w:rsidR="00405D40" w:rsidRDefault="002147B5">
      <w:pPr>
        <w:pStyle w:val="1"/>
        <w:spacing w:before="0" w:after="0"/>
        <w:rPr>
          <w:sz w:val="96"/>
          <w:szCs w:val="44"/>
        </w:rPr>
      </w:pPr>
      <w:r>
        <w:rPr>
          <w:rFonts w:hint="eastAsia"/>
          <w:sz w:val="96"/>
          <w:szCs w:val="44"/>
        </w:rPr>
        <w:t>需</w:t>
      </w:r>
    </w:p>
    <w:p w:rsidR="00405D40" w:rsidRDefault="002147B5">
      <w:pPr>
        <w:pStyle w:val="1"/>
        <w:spacing w:before="0" w:after="0"/>
        <w:rPr>
          <w:sz w:val="96"/>
          <w:szCs w:val="44"/>
        </w:rPr>
      </w:pPr>
      <w:r>
        <w:rPr>
          <w:rFonts w:hint="eastAsia"/>
          <w:sz w:val="96"/>
          <w:szCs w:val="44"/>
        </w:rPr>
        <w:t>求</w:t>
      </w:r>
    </w:p>
    <w:p w:rsidR="00405D40" w:rsidRDefault="002147B5">
      <w:pPr>
        <w:pStyle w:val="1"/>
        <w:spacing w:before="0" w:after="0"/>
        <w:rPr>
          <w:sz w:val="96"/>
          <w:szCs w:val="44"/>
        </w:rPr>
      </w:pPr>
      <w:r>
        <w:rPr>
          <w:rFonts w:hint="eastAsia"/>
          <w:sz w:val="96"/>
          <w:szCs w:val="44"/>
        </w:rPr>
        <w:t>分</w:t>
      </w:r>
    </w:p>
    <w:p w:rsidR="00405D40" w:rsidRDefault="002147B5">
      <w:pPr>
        <w:pStyle w:val="1"/>
        <w:spacing w:before="0" w:after="0"/>
        <w:rPr>
          <w:sz w:val="36"/>
          <w:szCs w:val="44"/>
        </w:rPr>
      </w:pPr>
      <w:r>
        <w:rPr>
          <w:rFonts w:hint="eastAsia"/>
          <w:sz w:val="96"/>
          <w:szCs w:val="44"/>
        </w:rPr>
        <w:t>析</w:t>
      </w:r>
    </w:p>
    <w:p w:rsidR="00405D40" w:rsidRDefault="00405D40">
      <w:pPr>
        <w:jc w:val="center"/>
        <w:rPr>
          <w:sz w:val="36"/>
          <w:szCs w:val="44"/>
        </w:rPr>
      </w:pPr>
    </w:p>
    <w:p w:rsidR="00405D40" w:rsidRDefault="00405D40">
      <w:pPr>
        <w:jc w:val="center"/>
        <w:rPr>
          <w:sz w:val="36"/>
          <w:szCs w:val="44"/>
        </w:rPr>
      </w:pPr>
    </w:p>
    <w:p w:rsidR="00405D40" w:rsidRDefault="00405D40">
      <w:pPr>
        <w:jc w:val="center"/>
        <w:rPr>
          <w:sz w:val="36"/>
          <w:szCs w:val="44"/>
        </w:rPr>
      </w:pPr>
    </w:p>
    <w:p w:rsidR="00405D40" w:rsidRDefault="002147B5">
      <w:pPr>
        <w:jc w:val="center"/>
        <w:rPr>
          <w:sz w:val="36"/>
          <w:szCs w:val="44"/>
        </w:rPr>
      </w:pPr>
      <w:r>
        <w:rPr>
          <w:rFonts w:hint="eastAsia"/>
          <w:sz w:val="36"/>
          <w:szCs w:val="44"/>
        </w:rPr>
        <w:t>中国创新挑战赛赛委会</w:t>
      </w:r>
    </w:p>
    <w:p w:rsidR="00405D40" w:rsidRPr="00803DE8" w:rsidRDefault="002147B5">
      <w:pPr>
        <w:jc w:val="center"/>
        <w:rPr>
          <w:sz w:val="44"/>
          <w:szCs w:val="18"/>
        </w:rPr>
      </w:pPr>
      <w:r>
        <w:rPr>
          <w:sz w:val="36"/>
          <w:szCs w:val="44"/>
        </w:rPr>
        <w:t>2018</w:t>
      </w:r>
      <w:r>
        <w:rPr>
          <w:rFonts w:hint="eastAsia"/>
          <w:sz w:val="36"/>
          <w:szCs w:val="44"/>
        </w:rPr>
        <w:t>年</w:t>
      </w:r>
      <w:r>
        <w:rPr>
          <w:sz w:val="36"/>
          <w:szCs w:val="44"/>
        </w:rPr>
        <w:br w:type="page"/>
      </w:r>
      <w:r w:rsidRPr="00803DE8">
        <w:rPr>
          <w:rFonts w:hint="eastAsia"/>
          <w:sz w:val="44"/>
          <w:szCs w:val="18"/>
        </w:rPr>
        <w:lastRenderedPageBreak/>
        <w:t>一、企业情况分析</w:t>
      </w:r>
    </w:p>
    <w:tbl>
      <w:tblPr>
        <w:tblW w:w="9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7"/>
        <w:gridCol w:w="1899"/>
        <w:gridCol w:w="1454"/>
        <w:gridCol w:w="653"/>
        <w:gridCol w:w="505"/>
        <w:gridCol w:w="864"/>
        <w:gridCol w:w="421"/>
        <w:gridCol w:w="179"/>
        <w:gridCol w:w="599"/>
        <w:gridCol w:w="2443"/>
      </w:tblGrid>
      <w:tr w:rsidR="00405D40" w:rsidRPr="00803DE8">
        <w:trPr>
          <w:trHeight w:val="428"/>
          <w:jc w:val="center"/>
        </w:trPr>
        <w:tc>
          <w:tcPr>
            <w:tcW w:w="2686" w:type="dxa"/>
            <w:gridSpan w:val="2"/>
            <w:vAlign w:val="center"/>
          </w:tcPr>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企业名称</w:t>
            </w:r>
          </w:p>
        </w:tc>
        <w:tc>
          <w:tcPr>
            <w:tcW w:w="3476" w:type="dxa"/>
            <w:gridSpan w:val="4"/>
            <w:tcBorders>
              <w:left w:val="nil"/>
            </w:tcBorders>
            <w:vAlign w:val="center"/>
          </w:tcPr>
          <w:p w:rsidR="00405D40" w:rsidRPr="00803DE8" w:rsidRDefault="002147B5">
            <w:pPr>
              <w:rPr>
                <w:rFonts w:asciiTheme="minorEastAsia" w:eastAsiaTheme="minorEastAsia" w:hAnsiTheme="minorEastAsia" w:cs="仿宋"/>
                <w:kern w:val="0"/>
                <w:szCs w:val="21"/>
              </w:rPr>
            </w:pPr>
            <w:r w:rsidRPr="00803DE8">
              <w:rPr>
                <w:rFonts w:asciiTheme="minorEastAsia" w:eastAsiaTheme="minorEastAsia" w:hAnsiTheme="minorEastAsia" w:hint="eastAsia"/>
                <w:kern w:val="0"/>
                <w:szCs w:val="21"/>
              </w:rPr>
              <w:t>四川通光光缆有限公司</w:t>
            </w:r>
          </w:p>
        </w:tc>
        <w:tc>
          <w:tcPr>
            <w:tcW w:w="1199" w:type="dxa"/>
            <w:gridSpan w:val="3"/>
            <w:vAlign w:val="center"/>
          </w:tcPr>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机构代码</w:t>
            </w:r>
          </w:p>
        </w:tc>
        <w:tc>
          <w:tcPr>
            <w:tcW w:w="2443" w:type="dxa"/>
            <w:tcBorders>
              <w:left w:val="nil"/>
            </w:tcBorders>
            <w:vAlign w:val="center"/>
          </w:tcPr>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szCs w:val="21"/>
              </w:rPr>
              <w:t>915113250603342215</w:t>
            </w:r>
          </w:p>
        </w:tc>
      </w:tr>
      <w:tr w:rsidR="00405D40" w:rsidRPr="00803DE8">
        <w:trPr>
          <w:trHeight w:val="422"/>
          <w:jc w:val="center"/>
        </w:trPr>
        <w:tc>
          <w:tcPr>
            <w:tcW w:w="2686" w:type="dxa"/>
            <w:gridSpan w:val="2"/>
            <w:vAlign w:val="center"/>
          </w:tcPr>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区域</w:t>
            </w:r>
          </w:p>
        </w:tc>
        <w:tc>
          <w:tcPr>
            <w:tcW w:w="1454" w:type="dxa"/>
            <w:tcBorders>
              <w:left w:val="nil"/>
            </w:tcBorders>
            <w:vAlign w:val="center"/>
          </w:tcPr>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四川西充</w:t>
            </w:r>
          </w:p>
        </w:tc>
        <w:tc>
          <w:tcPr>
            <w:tcW w:w="1158" w:type="dxa"/>
            <w:gridSpan w:val="2"/>
            <w:tcBorders>
              <w:left w:val="nil"/>
            </w:tcBorders>
            <w:vAlign w:val="center"/>
          </w:tcPr>
          <w:p w:rsidR="00405D40" w:rsidRPr="00803DE8" w:rsidRDefault="002147B5">
            <w:pP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联系人</w:t>
            </w:r>
          </w:p>
        </w:tc>
        <w:tc>
          <w:tcPr>
            <w:tcW w:w="1285" w:type="dxa"/>
            <w:gridSpan w:val="2"/>
            <w:tcBorders>
              <w:left w:val="nil"/>
            </w:tcBorders>
            <w:vAlign w:val="center"/>
          </w:tcPr>
          <w:p w:rsidR="00405D40" w:rsidRPr="00803DE8" w:rsidRDefault="002147B5">
            <w:pP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廖廷斌</w:t>
            </w:r>
          </w:p>
        </w:tc>
        <w:tc>
          <w:tcPr>
            <w:tcW w:w="778" w:type="dxa"/>
            <w:gridSpan w:val="2"/>
            <w:vAlign w:val="center"/>
          </w:tcPr>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电话</w:t>
            </w:r>
          </w:p>
        </w:tc>
        <w:tc>
          <w:tcPr>
            <w:tcW w:w="2443" w:type="dxa"/>
            <w:tcBorders>
              <w:left w:val="nil"/>
            </w:tcBorders>
            <w:vAlign w:val="center"/>
          </w:tcPr>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kern w:val="0"/>
                <w:szCs w:val="21"/>
              </w:rPr>
              <w:t>13890860287</w:t>
            </w:r>
          </w:p>
        </w:tc>
      </w:tr>
      <w:tr w:rsidR="00405D40" w:rsidRPr="00803DE8">
        <w:trPr>
          <w:cantSplit/>
          <w:trHeight w:val="438"/>
          <w:jc w:val="center"/>
        </w:trPr>
        <w:tc>
          <w:tcPr>
            <w:tcW w:w="2686" w:type="dxa"/>
            <w:gridSpan w:val="2"/>
            <w:vAlign w:val="center"/>
          </w:tcPr>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企业所在国家高新区</w:t>
            </w:r>
          </w:p>
        </w:tc>
        <w:tc>
          <w:tcPr>
            <w:tcW w:w="7118" w:type="dxa"/>
            <w:gridSpan w:val="8"/>
            <w:vAlign w:val="center"/>
          </w:tcPr>
          <w:p w:rsidR="00405D40" w:rsidRPr="00803DE8" w:rsidRDefault="002147B5">
            <w:pP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sym w:font="Wingdings 2" w:char="0052"/>
            </w:r>
            <w:r w:rsidRPr="00803DE8">
              <w:rPr>
                <w:rFonts w:asciiTheme="minorEastAsia" w:eastAsiaTheme="minorEastAsia" w:hAnsiTheme="minorEastAsia" w:cs="仿宋" w:hint="eastAsia"/>
                <w:kern w:val="0"/>
                <w:szCs w:val="21"/>
              </w:rPr>
              <w:t>否□是（高新区名称）</w:t>
            </w:r>
          </w:p>
        </w:tc>
      </w:tr>
      <w:tr w:rsidR="00405D40" w:rsidRPr="00803DE8">
        <w:trPr>
          <w:trHeight w:val="436"/>
          <w:jc w:val="center"/>
        </w:trPr>
        <w:tc>
          <w:tcPr>
            <w:tcW w:w="2686" w:type="dxa"/>
            <w:gridSpan w:val="2"/>
            <w:vAlign w:val="center"/>
          </w:tcPr>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行业领域</w:t>
            </w:r>
          </w:p>
        </w:tc>
        <w:tc>
          <w:tcPr>
            <w:tcW w:w="3476" w:type="dxa"/>
            <w:gridSpan w:val="4"/>
            <w:tcBorders>
              <w:left w:val="nil"/>
            </w:tcBorders>
            <w:vAlign w:val="center"/>
          </w:tcPr>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电线电缆</w:t>
            </w:r>
          </w:p>
        </w:tc>
        <w:tc>
          <w:tcPr>
            <w:tcW w:w="1199" w:type="dxa"/>
            <w:gridSpan w:val="3"/>
            <w:vAlign w:val="center"/>
          </w:tcPr>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产业领域</w:t>
            </w:r>
          </w:p>
        </w:tc>
        <w:tc>
          <w:tcPr>
            <w:tcW w:w="2443" w:type="dxa"/>
            <w:tcBorders>
              <w:left w:val="nil"/>
            </w:tcBorders>
            <w:vAlign w:val="center"/>
          </w:tcPr>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光缆</w:t>
            </w:r>
          </w:p>
        </w:tc>
      </w:tr>
      <w:tr w:rsidR="00405D40" w:rsidRPr="00803DE8">
        <w:trPr>
          <w:trHeight w:val="496"/>
          <w:jc w:val="center"/>
        </w:trPr>
        <w:tc>
          <w:tcPr>
            <w:tcW w:w="2686" w:type="dxa"/>
            <w:gridSpan w:val="2"/>
            <w:vAlign w:val="center"/>
          </w:tcPr>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经济规模</w:t>
            </w:r>
          </w:p>
        </w:tc>
        <w:tc>
          <w:tcPr>
            <w:tcW w:w="3476" w:type="dxa"/>
            <w:gridSpan w:val="4"/>
            <w:tcBorders>
              <w:left w:val="nil"/>
            </w:tcBorders>
            <w:vAlign w:val="center"/>
          </w:tcPr>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kern w:val="0"/>
                <w:szCs w:val="21"/>
              </w:rPr>
              <w:t>11000</w:t>
            </w:r>
            <w:r w:rsidRPr="00803DE8">
              <w:rPr>
                <w:rFonts w:asciiTheme="minorEastAsia" w:eastAsiaTheme="minorEastAsia" w:hAnsiTheme="minorEastAsia" w:cs="仿宋" w:hint="eastAsia"/>
                <w:kern w:val="0"/>
                <w:szCs w:val="21"/>
              </w:rPr>
              <w:t>万</w:t>
            </w:r>
          </w:p>
        </w:tc>
        <w:tc>
          <w:tcPr>
            <w:tcW w:w="1199" w:type="dxa"/>
            <w:gridSpan w:val="3"/>
            <w:vAlign w:val="center"/>
          </w:tcPr>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人员规模</w:t>
            </w:r>
          </w:p>
        </w:tc>
        <w:tc>
          <w:tcPr>
            <w:tcW w:w="2443" w:type="dxa"/>
            <w:tcBorders>
              <w:left w:val="nil"/>
            </w:tcBorders>
            <w:vAlign w:val="center"/>
          </w:tcPr>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kern w:val="0"/>
                <w:szCs w:val="21"/>
              </w:rPr>
              <w:t>65</w:t>
            </w:r>
          </w:p>
        </w:tc>
      </w:tr>
      <w:tr w:rsidR="00405D40" w:rsidRPr="00803DE8">
        <w:trPr>
          <w:cantSplit/>
          <w:trHeight w:val="449"/>
          <w:jc w:val="center"/>
        </w:trPr>
        <w:tc>
          <w:tcPr>
            <w:tcW w:w="2686" w:type="dxa"/>
            <w:gridSpan w:val="2"/>
          </w:tcPr>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企业主导产品</w:t>
            </w:r>
          </w:p>
        </w:tc>
        <w:tc>
          <w:tcPr>
            <w:tcW w:w="2107" w:type="dxa"/>
            <w:gridSpan w:val="2"/>
          </w:tcPr>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光缆</w:t>
            </w:r>
          </w:p>
        </w:tc>
        <w:tc>
          <w:tcPr>
            <w:tcW w:w="1969" w:type="dxa"/>
            <w:gridSpan w:val="4"/>
          </w:tcPr>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产品竞争力</w:t>
            </w:r>
          </w:p>
        </w:tc>
        <w:tc>
          <w:tcPr>
            <w:tcW w:w="3042" w:type="dxa"/>
            <w:gridSpan w:val="2"/>
            <w:vAlign w:val="center"/>
          </w:tcPr>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Wingdings 2"/>
                <w:kern w:val="0"/>
                <w:szCs w:val="21"/>
              </w:rPr>
              <w:t></w:t>
            </w:r>
            <w:r w:rsidRPr="00803DE8">
              <w:rPr>
                <w:rFonts w:asciiTheme="minorEastAsia" w:eastAsiaTheme="minorEastAsia" w:hAnsiTheme="minorEastAsia" w:cs="仿宋" w:hint="eastAsia"/>
                <w:kern w:val="0"/>
                <w:szCs w:val="21"/>
              </w:rPr>
              <w:t>强□一般□弱</w:t>
            </w:r>
          </w:p>
        </w:tc>
      </w:tr>
      <w:tr w:rsidR="00405D40" w:rsidRPr="00803DE8">
        <w:trPr>
          <w:cantSplit/>
          <w:trHeight w:val="447"/>
          <w:jc w:val="center"/>
        </w:trPr>
        <w:tc>
          <w:tcPr>
            <w:tcW w:w="2686" w:type="dxa"/>
            <w:gridSpan w:val="2"/>
            <w:vAlign w:val="center"/>
          </w:tcPr>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自主研发机构</w:t>
            </w:r>
          </w:p>
        </w:tc>
        <w:tc>
          <w:tcPr>
            <w:tcW w:w="7118" w:type="dxa"/>
            <w:gridSpan w:val="8"/>
            <w:vAlign w:val="center"/>
          </w:tcPr>
          <w:p w:rsidR="00405D40" w:rsidRPr="00803DE8" w:rsidRDefault="002147B5">
            <w:pP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□无</w:t>
            </w:r>
            <w:r w:rsidRPr="00803DE8">
              <w:rPr>
                <w:rFonts w:asciiTheme="minorEastAsia" w:eastAsiaTheme="minorEastAsia" w:hAnsiTheme="minorEastAsia" w:cs="Wingdings 2"/>
                <w:kern w:val="0"/>
                <w:szCs w:val="21"/>
              </w:rPr>
              <w:t></w:t>
            </w:r>
            <w:r w:rsidRPr="00803DE8">
              <w:rPr>
                <w:rFonts w:asciiTheme="minorEastAsia" w:eastAsiaTheme="minorEastAsia" w:hAnsiTheme="minorEastAsia" w:cs="仿宋" w:hint="eastAsia"/>
                <w:kern w:val="0"/>
                <w:szCs w:val="21"/>
              </w:rPr>
              <w:t>有（通光技术研究所）</w:t>
            </w:r>
          </w:p>
        </w:tc>
      </w:tr>
      <w:tr w:rsidR="00405D40" w:rsidRPr="00803DE8">
        <w:trPr>
          <w:cantSplit/>
          <w:trHeight w:val="472"/>
          <w:jc w:val="center"/>
        </w:trPr>
        <w:tc>
          <w:tcPr>
            <w:tcW w:w="2686" w:type="dxa"/>
            <w:gridSpan w:val="2"/>
            <w:vAlign w:val="center"/>
          </w:tcPr>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开发新产品的途径</w:t>
            </w:r>
          </w:p>
        </w:tc>
        <w:tc>
          <w:tcPr>
            <w:tcW w:w="7118" w:type="dxa"/>
            <w:gridSpan w:val="8"/>
            <w:vAlign w:val="center"/>
          </w:tcPr>
          <w:p w:rsidR="00405D40" w:rsidRPr="00803DE8" w:rsidRDefault="002147B5">
            <w:pPr>
              <w:rPr>
                <w:rFonts w:asciiTheme="minorEastAsia" w:eastAsiaTheme="minorEastAsia" w:hAnsiTheme="minorEastAsia" w:cs="仿宋"/>
                <w:kern w:val="0"/>
                <w:szCs w:val="21"/>
              </w:rPr>
            </w:pPr>
            <w:r w:rsidRPr="00803DE8">
              <w:rPr>
                <w:rFonts w:asciiTheme="minorEastAsia" w:eastAsiaTheme="minorEastAsia" w:hAnsiTheme="minorEastAsia" w:cs="Wingdings 2"/>
                <w:kern w:val="0"/>
                <w:szCs w:val="21"/>
              </w:rPr>
              <w:t></w:t>
            </w:r>
            <w:r w:rsidRPr="00803DE8">
              <w:rPr>
                <w:rFonts w:asciiTheme="minorEastAsia" w:eastAsiaTheme="minorEastAsia" w:hAnsiTheme="minorEastAsia" w:cs="仿宋" w:hint="eastAsia"/>
                <w:kern w:val="0"/>
                <w:szCs w:val="21"/>
              </w:rPr>
              <w:t>自主研发</w:t>
            </w:r>
            <w:r w:rsidRPr="00803DE8">
              <w:rPr>
                <w:rFonts w:asciiTheme="minorEastAsia" w:eastAsiaTheme="minorEastAsia" w:hAnsiTheme="minorEastAsia" w:cs="Wingdings 2"/>
                <w:kern w:val="0"/>
                <w:szCs w:val="21"/>
              </w:rPr>
              <w:t></w:t>
            </w:r>
            <w:r w:rsidRPr="00803DE8">
              <w:rPr>
                <w:rFonts w:asciiTheme="minorEastAsia" w:eastAsiaTheme="minorEastAsia" w:hAnsiTheme="minorEastAsia" w:cs="仿宋" w:hint="eastAsia"/>
                <w:kern w:val="0"/>
                <w:szCs w:val="21"/>
              </w:rPr>
              <w:t>合作研发□委托研发□</w:t>
            </w:r>
            <w:r w:rsidRPr="00803DE8">
              <w:rPr>
                <w:rFonts w:asciiTheme="minorEastAsia" w:eastAsiaTheme="minorEastAsia" w:hAnsiTheme="minorEastAsia" w:cs="仿宋" w:hint="eastAsia"/>
                <w:kern w:val="0"/>
                <w:szCs w:val="21"/>
              </w:rPr>
              <w:t>模仿改进□向外购买□其它</w:t>
            </w:r>
          </w:p>
        </w:tc>
      </w:tr>
      <w:tr w:rsidR="00405D40" w:rsidRPr="00803DE8">
        <w:trPr>
          <w:cantSplit/>
          <w:trHeight w:val="474"/>
          <w:jc w:val="center"/>
        </w:trPr>
        <w:tc>
          <w:tcPr>
            <w:tcW w:w="2686" w:type="dxa"/>
            <w:gridSpan w:val="2"/>
            <w:vAlign w:val="center"/>
          </w:tcPr>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认定的高新技术企业</w:t>
            </w:r>
          </w:p>
        </w:tc>
        <w:tc>
          <w:tcPr>
            <w:tcW w:w="7118" w:type="dxa"/>
            <w:gridSpan w:val="8"/>
            <w:vAlign w:val="center"/>
          </w:tcPr>
          <w:p w:rsidR="00405D40" w:rsidRPr="00803DE8" w:rsidRDefault="002147B5">
            <w:pPr>
              <w:rPr>
                <w:rFonts w:asciiTheme="minorEastAsia" w:eastAsiaTheme="minorEastAsia" w:hAnsiTheme="minorEastAsia" w:cs="仿宋"/>
                <w:kern w:val="0"/>
                <w:szCs w:val="21"/>
              </w:rPr>
            </w:pPr>
            <w:r w:rsidRPr="00803DE8">
              <w:rPr>
                <w:rFonts w:asciiTheme="minorEastAsia" w:eastAsiaTheme="minorEastAsia" w:hAnsiTheme="minorEastAsia" w:cs="Wingdings 2"/>
                <w:kern w:val="0"/>
                <w:szCs w:val="21"/>
              </w:rPr>
              <w:t></w:t>
            </w:r>
            <w:r w:rsidRPr="00803DE8">
              <w:rPr>
                <w:rFonts w:asciiTheme="minorEastAsia" w:eastAsiaTheme="minorEastAsia" w:hAnsiTheme="minorEastAsia" w:cs="仿宋" w:hint="eastAsia"/>
                <w:kern w:val="0"/>
                <w:szCs w:val="21"/>
              </w:rPr>
              <w:t>否□是（认定证书代码）</w:t>
            </w:r>
          </w:p>
        </w:tc>
      </w:tr>
      <w:tr w:rsidR="00405D40" w:rsidRPr="00803DE8">
        <w:trPr>
          <w:trHeight w:val="473"/>
          <w:jc w:val="center"/>
        </w:trPr>
        <w:tc>
          <w:tcPr>
            <w:tcW w:w="2686" w:type="dxa"/>
            <w:gridSpan w:val="2"/>
          </w:tcPr>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年度研发投入</w:t>
            </w:r>
          </w:p>
        </w:tc>
        <w:tc>
          <w:tcPr>
            <w:tcW w:w="7118" w:type="dxa"/>
            <w:gridSpan w:val="8"/>
          </w:tcPr>
          <w:p w:rsidR="00405D40" w:rsidRPr="00803DE8" w:rsidRDefault="002147B5">
            <w:pP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w:t>
            </w:r>
            <w:r w:rsidRPr="00803DE8">
              <w:rPr>
                <w:rFonts w:asciiTheme="minorEastAsia" w:eastAsiaTheme="minorEastAsia" w:hAnsiTheme="minorEastAsia" w:cs="仿宋"/>
                <w:kern w:val="0"/>
                <w:szCs w:val="21"/>
              </w:rPr>
              <w:t>1</w:t>
            </w:r>
            <w:r w:rsidRPr="00803DE8">
              <w:rPr>
                <w:rFonts w:asciiTheme="minorEastAsia" w:eastAsiaTheme="minorEastAsia" w:hAnsiTheme="minorEastAsia" w:cs="仿宋" w:hint="eastAsia"/>
                <w:kern w:val="0"/>
                <w:szCs w:val="21"/>
              </w:rPr>
              <w:t>～</w:t>
            </w:r>
            <w:r w:rsidRPr="00803DE8">
              <w:rPr>
                <w:rFonts w:asciiTheme="minorEastAsia" w:eastAsiaTheme="minorEastAsia" w:hAnsiTheme="minorEastAsia" w:cs="仿宋"/>
                <w:kern w:val="0"/>
                <w:szCs w:val="21"/>
              </w:rPr>
              <w:t>50</w:t>
            </w:r>
            <w:r w:rsidRPr="00803DE8">
              <w:rPr>
                <w:rFonts w:asciiTheme="minorEastAsia" w:eastAsiaTheme="minorEastAsia" w:hAnsiTheme="minorEastAsia" w:cs="仿宋" w:hint="eastAsia"/>
                <w:kern w:val="0"/>
                <w:szCs w:val="21"/>
              </w:rPr>
              <w:t>万元</w:t>
            </w:r>
            <w:r w:rsidRPr="00803DE8">
              <w:rPr>
                <w:rFonts w:asciiTheme="minorEastAsia" w:eastAsiaTheme="minorEastAsia" w:hAnsiTheme="minorEastAsia" w:cs="Wingdings 2"/>
                <w:kern w:val="0"/>
                <w:szCs w:val="21"/>
              </w:rPr>
              <w:t></w:t>
            </w:r>
            <w:r w:rsidRPr="00803DE8">
              <w:rPr>
                <w:rFonts w:asciiTheme="minorEastAsia" w:eastAsiaTheme="minorEastAsia" w:hAnsiTheme="minorEastAsia" w:cs="仿宋"/>
                <w:kern w:val="0"/>
                <w:szCs w:val="21"/>
              </w:rPr>
              <w:t>50</w:t>
            </w:r>
            <w:r w:rsidRPr="00803DE8">
              <w:rPr>
                <w:rFonts w:asciiTheme="minorEastAsia" w:eastAsiaTheme="minorEastAsia" w:hAnsiTheme="minorEastAsia" w:cs="仿宋" w:hint="eastAsia"/>
                <w:kern w:val="0"/>
                <w:szCs w:val="21"/>
              </w:rPr>
              <w:t>～</w:t>
            </w:r>
            <w:r w:rsidRPr="00803DE8">
              <w:rPr>
                <w:rFonts w:asciiTheme="minorEastAsia" w:eastAsiaTheme="minorEastAsia" w:hAnsiTheme="minorEastAsia" w:cs="仿宋"/>
                <w:kern w:val="0"/>
                <w:szCs w:val="21"/>
              </w:rPr>
              <w:t>500</w:t>
            </w:r>
            <w:r w:rsidRPr="00803DE8">
              <w:rPr>
                <w:rFonts w:asciiTheme="minorEastAsia" w:eastAsiaTheme="minorEastAsia" w:hAnsiTheme="minorEastAsia" w:cs="仿宋" w:hint="eastAsia"/>
                <w:kern w:val="0"/>
                <w:szCs w:val="21"/>
              </w:rPr>
              <w:t>万元□</w:t>
            </w:r>
            <w:r w:rsidRPr="00803DE8">
              <w:rPr>
                <w:rFonts w:asciiTheme="minorEastAsia" w:eastAsiaTheme="minorEastAsia" w:hAnsiTheme="minorEastAsia" w:cs="仿宋"/>
                <w:kern w:val="0"/>
                <w:szCs w:val="21"/>
              </w:rPr>
              <w:t>500</w:t>
            </w:r>
            <w:r w:rsidRPr="00803DE8">
              <w:rPr>
                <w:rFonts w:asciiTheme="minorEastAsia" w:eastAsiaTheme="minorEastAsia" w:hAnsiTheme="minorEastAsia" w:cs="仿宋" w:hint="eastAsia"/>
                <w:kern w:val="0"/>
                <w:szCs w:val="21"/>
              </w:rPr>
              <w:t>～</w:t>
            </w:r>
            <w:r w:rsidRPr="00803DE8">
              <w:rPr>
                <w:rFonts w:asciiTheme="minorEastAsia" w:eastAsiaTheme="minorEastAsia" w:hAnsiTheme="minorEastAsia" w:cs="仿宋"/>
                <w:kern w:val="0"/>
                <w:szCs w:val="21"/>
              </w:rPr>
              <w:t>1000</w:t>
            </w:r>
            <w:r w:rsidRPr="00803DE8">
              <w:rPr>
                <w:rFonts w:asciiTheme="minorEastAsia" w:eastAsiaTheme="minorEastAsia" w:hAnsiTheme="minorEastAsia" w:cs="仿宋" w:hint="eastAsia"/>
                <w:kern w:val="0"/>
                <w:szCs w:val="21"/>
              </w:rPr>
              <w:t>万元□</w:t>
            </w:r>
            <w:r w:rsidRPr="00803DE8">
              <w:rPr>
                <w:rFonts w:asciiTheme="minorEastAsia" w:eastAsiaTheme="minorEastAsia" w:hAnsiTheme="minorEastAsia" w:cs="仿宋"/>
                <w:kern w:val="0"/>
                <w:szCs w:val="21"/>
              </w:rPr>
              <w:t>1000</w:t>
            </w:r>
            <w:r w:rsidRPr="00803DE8">
              <w:rPr>
                <w:rFonts w:asciiTheme="minorEastAsia" w:eastAsiaTheme="minorEastAsia" w:hAnsiTheme="minorEastAsia" w:cs="仿宋" w:hint="eastAsia"/>
                <w:kern w:val="0"/>
                <w:szCs w:val="21"/>
              </w:rPr>
              <w:t>万元以上</w:t>
            </w:r>
          </w:p>
        </w:tc>
      </w:tr>
      <w:tr w:rsidR="00405D40" w:rsidRPr="00803DE8">
        <w:trPr>
          <w:trHeight w:val="467"/>
          <w:jc w:val="center"/>
        </w:trPr>
        <w:tc>
          <w:tcPr>
            <w:tcW w:w="2686" w:type="dxa"/>
            <w:gridSpan w:val="2"/>
          </w:tcPr>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占营业收入比例</w:t>
            </w:r>
          </w:p>
        </w:tc>
        <w:tc>
          <w:tcPr>
            <w:tcW w:w="7118" w:type="dxa"/>
            <w:gridSpan w:val="8"/>
          </w:tcPr>
          <w:p w:rsidR="00405D40" w:rsidRPr="00803DE8" w:rsidRDefault="002147B5">
            <w:pP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w:t>
            </w:r>
            <w:r w:rsidRPr="00803DE8">
              <w:rPr>
                <w:rFonts w:asciiTheme="minorEastAsia" w:eastAsiaTheme="minorEastAsia" w:hAnsiTheme="minorEastAsia" w:cs="仿宋"/>
                <w:kern w:val="0"/>
                <w:szCs w:val="21"/>
              </w:rPr>
              <w:t>1%</w:t>
            </w:r>
            <w:r w:rsidRPr="00803DE8">
              <w:rPr>
                <w:rFonts w:asciiTheme="minorEastAsia" w:eastAsiaTheme="minorEastAsia" w:hAnsiTheme="minorEastAsia" w:cs="仿宋" w:hint="eastAsia"/>
                <w:kern w:val="0"/>
                <w:szCs w:val="21"/>
              </w:rPr>
              <w:t>以内□</w:t>
            </w:r>
            <w:r w:rsidRPr="00803DE8">
              <w:rPr>
                <w:rFonts w:asciiTheme="minorEastAsia" w:eastAsiaTheme="minorEastAsia" w:hAnsiTheme="minorEastAsia" w:cs="仿宋"/>
                <w:kern w:val="0"/>
                <w:szCs w:val="21"/>
              </w:rPr>
              <w:t>1%</w:t>
            </w:r>
            <w:r w:rsidRPr="00803DE8">
              <w:rPr>
                <w:rFonts w:asciiTheme="minorEastAsia" w:eastAsiaTheme="minorEastAsia" w:hAnsiTheme="minorEastAsia" w:cs="仿宋" w:hint="eastAsia"/>
                <w:kern w:val="0"/>
                <w:szCs w:val="21"/>
              </w:rPr>
              <w:t>～</w:t>
            </w:r>
            <w:r w:rsidRPr="00803DE8">
              <w:rPr>
                <w:rFonts w:asciiTheme="minorEastAsia" w:eastAsiaTheme="minorEastAsia" w:hAnsiTheme="minorEastAsia" w:cs="仿宋"/>
                <w:kern w:val="0"/>
                <w:szCs w:val="21"/>
              </w:rPr>
              <w:t xml:space="preserve">3%    </w:t>
            </w:r>
            <w:r w:rsidRPr="00803DE8">
              <w:rPr>
                <w:rFonts w:asciiTheme="minorEastAsia" w:eastAsiaTheme="minorEastAsia" w:hAnsiTheme="minorEastAsia" w:cs="Wingdings 2"/>
                <w:kern w:val="0"/>
                <w:szCs w:val="21"/>
              </w:rPr>
              <w:t></w:t>
            </w:r>
            <w:r w:rsidRPr="00803DE8">
              <w:rPr>
                <w:rFonts w:asciiTheme="minorEastAsia" w:eastAsiaTheme="minorEastAsia" w:hAnsiTheme="minorEastAsia" w:cs="仿宋"/>
                <w:kern w:val="0"/>
                <w:szCs w:val="21"/>
              </w:rPr>
              <w:t>3%</w:t>
            </w:r>
            <w:r w:rsidRPr="00803DE8">
              <w:rPr>
                <w:rFonts w:asciiTheme="minorEastAsia" w:eastAsiaTheme="minorEastAsia" w:hAnsiTheme="minorEastAsia" w:cs="仿宋" w:hint="eastAsia"/>
                <w:kern w:val="0"/>
                <w:szCs w:val="21"/>
              </w:rPr>
              <w:t>～</w:t>
            </w:r>
            <w:r w:rsidRPr="00803DE8">
              <w:rPr>
                <w:rFonts w:asciiTheme="minorEastAsia" w:eastAsiaTheme="minorEastAsia" w:hAnsiTheme="minorEastAsia" w:cs="仿宋"/>
                <w:kern w:val="0"/>
                <w:szCs w:val="21"/>
              </w:rPr>
              <w:t xml:space="preserve">5%    </w:t>
            </w:r>
            <w:r w:rsidRPr="00803DE8">
              <w:rPr>
                <w:rFonts w:asciiTheme="minorEastAsia" w:eastAsiaTheme="minorEastAsia" w:hAnsiTheme="minorEastAsia" w:cs="仿宋" w:hint="eastAsia"/>
                <w:kern w:val="0"/>
                <w:szCs w:val="21"/>
              </w:rPr>
              <w:t>□</w:t>
            </w:r>
            <w:r w:rsidRPr="00803DE8">
              <w:rPr>
                <w:rFonts w:asciiTheme="minorEastAsia" w:eastAsiaTheme="minorEastAsia" w:hAnsiTheme="minorEastAsia" w:cs="仿宋"/>
                <w:kern w:val="0"/>
                <w:szCs w:val="21"/>
              </w:rPr>
              <w:t>5%</w:t>
            </w:r>
            <w:r w:rsidRPr="00803DE8">
              <w:rPr>
                <w:rFonts w:asciiTheme="minorEastAsia" w:eastAsiaTheme="minorEastAsia" w:hAnsiTheme="minorEastAsia" w:cs="仿宋" w:hint="eastAsia"/>
                <w:kern w:val="0"/>
                <w:szCs w:val="21"/>
              </w:rPr>
              <w:t>～</w:t>
            </w:r>
            <w:r w:rsidRPr="00803DE8">
              <w:rPr>
                <w:rFonts w:asciiTheme="minorEastAsia" w:eastAsiaTheme="minorEastAsia" w:hAnsiTheme="minorEastAsia" w:cs="仿宋"/>
                <w:kern w:val="0"/>
                <w:szCs w:val="21"/>
              </w:rPr>
              <w:t xml:space="preserve">10%    </w:t>
            </w:r>
            <w:r w:rsidRPr="00803DE8">
              <w:rPr>
                <w:rFonts w:asciiTheme="minorEastAsia" w:eastAsiaTheme="minorEastAsia" w:hAnsiTheme="minorEastAsia" w:cs="仿宋" w:hint="eastAsia"/>
                <w:kern w:val="0"/>
                <w:szCs w:val="21"/>
              </w:rPr>
              <w:t>□</w:t>
            </w:r>
            <w:r w:rsidRPr="00803DE8">
              <w:rPr>
                <w:rFonts w:asciiTheme="minorEastAsia" w:eastAsiaTheme="minorEastAsia" w:hAnsiTheme="minorEastAsia" w:cs="仿宋"/>
                <w:kern w:val="0"/>
                <w:szCs w:val="21"/>
              </w:rPr>
              <w:t>10%</w:t>
            </w:r>
            <w:r w:rsidRPr="00803DE8">
              <w:rPr>
                <w:rFonts w:asciiTheme="minorEastAsia" w:eastAsiaTheme="minorEastAsia" w:hAnsiTheme="minorEastAsia" w:cs="仿宋" w:hint="eastAsia"/>
                <w:kern w:val="0"/>
                <w:szCs w:val="21"/>
              </w:rPr>
              <w:t>以上</w:t>
            </w:r>
          </w:p>
        </w:tc>
      </w:tr>
      <w:tr w:rsidR="00405D40" w:rsidRPr="00803DE8">
        <w:trPr>
          <w:trHeight w:val="3432"/>
          <w:jc w:val="center"/>
        </w:trPr>
        <w:tc>
          <w:tcPr>
            <w:tcW w:w="787" w:type="dxa"/>
          </w:tcPr>
          <w:p w:rsidR="00405D40" w:rsidRPr="00803DE8" w:rsidRDefault="00405D40">
            <w:pPr>
              <w:jc w:val="center"/>
              <w:rPr>
                <w:rFonts w:asciiTheme="minorEastAsia" w:eastAsiaTheme="minorEastAsia" w:hAnsiTheme="minorEastAsia" w:cs="仿宋"/>
                <w:kern w:val="0"/>
                <w:szCs w:val="21"/>
              </w:rPr>
            </w:pPr>
          </w:p>
          <w:p w:rsidR="00405D40" w:rsidRPr="00803DE8" w:rsidRDefault="00405D40">
            <w:pPr>
              <w:jc w:val="center"/>
              <w:rPr>
                <w:rFonts w:asciiTheme="minorEastAsia" w:eastAsiaTheme="minorEastAsia" w:hAnsiTheme="minorEastAsia" w:cs="仿宋"/>
                <w:kern w:val="0"/>
                <w:szCs w:val="21"/>
              </w:rPr>
            </w:pPr>
          </w:p>
          <w:p w:rsidR="00405D40" w:rsidRPr="00803DE8" w:rsidRDefault="00405D40">
            <w:pPr>
              <w:jc w:val="center"/>
              <w:rPr>
                <w:rFonts w:asciiTheme="minorEastAsia" w:eastAsiaTheme="minorEastAsia" w:hAnsiTheme="minorEastAsia" w:cs="仿宋"/>
                <w:kern w:val="0"/>
                <w:szCs w:val="21"/>
              </w:rPr>
            </w:pPr>
          </w:p>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企</w:t>
            </w:r>
          </w:p>
          <w:p w:rsidR="00405D40" w:rsidRPr="00803DE8" w:rsidRDefault="00405D40">
            <w:pPr>
              <w:jc w:val="center"/>
              <w:rPr>
                <w:rFonts w:asciiTheme="minorEastAsia" w:eastAsiaTheme="minorEastAsia" w:hAnsiTheme="minorEastAsia" w:cs="仿宋"/>
                <w:kern w:val="0"/>
                <w:szCs w:val="21"/>
              </w:rPr>
            </w:pPr>
          </w:p>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业</w:t>
            </w:r>
          </w:p>
          <w:p w:rsidR="00405D40" w:rsidRPr="00803DE8" w:rsidRDefault="00405D40">
            <w:pPr>
              <w:jc w:val="center"/>
              <w:rPr>
                <w:rFonts w:asciiTheme="minorEastAsia" w:eastAsiaTheme="minorEastAsia" w:hAnsiTheme="minorEastAsia" w:cs="仿宋"/>
                <w:kern w:val="0"/>
                <w:szCs w:val="21"/>
              </w:rPr>
            </w:pPr>
          </w:p>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简</w:t>
            </w:r>
          </w:p>
          <w:p w:rsidR="00405D40" w:rsidRPr="00803DE8" w:rsidRDefault="00405D40">
            <w:pPr>
              <w:jc w:val="center"/>
              <w:rPr>
                <w:rFonts w:asciiTheme="minorEastAsia" w:eastAsiaTheme="minorEastAsia" w:hAnsiTheme="minorEastAsia" w:cs="仿宋"/>
                <w:kern w:val="0"/>
                <w:szCs w:val="21"/>
              </w:rPr>
            </w:pPr>
          </w:p>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介</w:t>
            </w:r>
          </w:p>
        </w:tc>
        <w:tc>
          <w:tcPr>
            <w:tcW w:w="9017" w:type="dxa"/>
            <w:gridSpan w:val="9"/>
          </w:tcPr>
          <w:p w:rsidR="00405D40" w:rsidRPr="00803DE8" w:rsidRDefault="002147B5" w:rsidP="00803DE8">
            <w:pPr>
              <w:spacing w:line="480" w:lineRule="exact"/>
              <w:ind w:firstLineChars="250" w:firstLine="527"/>
              <w:rPr>
                <w:rFonts w:asciiTheme="minorEastAsia" w:eastAsiaTheme="minorEastAsia" w:hAnsiTheme="minorEastAsia"/>
                <w:b/>
                <w:szCs w:val="21"/>
              </w:rPr>
            </w:pPr>
            <w:r w:rsidRPr="00803DE8">
              <w:rPr>
                <w:rFonts w:asciiTheme="minorEastAsia" w:eastAsiaTheme="minorEastAsia" w:hAnsiTheme="minorEastAsia" w:hint="eastAsia"/>
                <w:b/>
                <w:szCs w:val="21"/>
              </w:rPr>
              <w:t>四川通光光缆有限公司（以下简称“公司”）坐落于南充经济开发区多扶食品工业园区，占地</w:t>
            </w:r>
            <w:r w:rsidRPr="00803DE8">
              <w:rPr>
                <w:rFonts w:asciiTheme="minorEastAsia" w:eastAsiaTheme="minorEastAsia" w:hAnsiTheme="minorEastAsia"/>
                <w:b/>
                <w:szCs w:val="21"/>
              </w:rPr>
              <w:t>220</w:t>
            </w:r>
            <w:r w:rsidRPr="00803DE8">
              <w:rPr>
                <w:rFonts w:asciiTheme="minorEastAsia" w:eastAsiaTheme="minorEastAsia" w:hAnsiTheme="minorEastAsia" w:hint="eastAsia"/>
                <w:b/>
                <w:szCs w:val="21"/>
              </w:rPr>
              <w:t>亩。公司通过了</w:t>
            </w:r>
            <w:r w:rsidRPr="00803DE8">
              <w:rPr>
                <w:rFonts w:asciiTheme="minorEastAsia" w:eastAsiaTheme="minorEastAsia" w:hAnsiTheme="minorEastAsia"/>
                <w:b/>
                <w:szCs w:val="21"/>
              </w:rPr>
              <w:t>ISO9001</w:t>
            </w:r>
            <w:r w:rsidRPr="00803DE8">
              <w:rPr>
                <w:rFonts w:asciiTheme="minorEastAsia" w:eastAsiaTheme="minorEastAsia" w:hAnsiTheme="minorEastAsia" w:hint="eastAsia"/>
                <w:b/>
                <w:szCs w:val="21"/>
              </w:rPr>
              <w:t>：</w:t>
            </w:r>
            <w:r w:rsidRPr="00803DE8">
              <w:rPr>
                <w:rFonts w:asciiTheme="minorEastAsia" w:eastAsiaTheme="minorEastAsia" w:hAnsiTheme="minorEastAsia"/>
                <w:b/>
                <w:szCs w:val="21"/>
              </w:rPr>
              <w:t>2000</w:t>
            </w:r>
            <w:r w:rsidRPr="00803DE8">
              <w:rPr>
                <w:rFonts w:asciiTheme="minorEastAsia" w:eastAsiaTheme="minorEastAsia" w:hAnsiTheme="minorEastAsia" w:hint="eastAsia"/>
                <w:b/>
                <w:szCs w:val="21"/>
              </w:rPr>
              <w:t>质量体系、</w:t>
            </w:r>
            <w:r w:rsidRPr="00803DE8">
              <w:rPr>
                <w:rFonts w:asciiTheme="minorEastAsia" w:eastAsiaTheme="minorEastAsia" w:hAnsiTheme="minorEastAsia"/>
                <w:b/>
                <w:szCs w:val="21"/>
              </w:rPr>
              <w:t>ISO14001</w:t>
            </w:r>
            <w:r w:rsidRPr="00803DE8">
              <w:rPr>
                <w:rFonts w:asciiTheme="minorEastAsia" w:eastAsiaTheme="minorEastAsia" w:hAnsiTheme="minorEastAsia" w:hint="eastAsia"/>
                <w:b/>
                <w:szCs w:val="21"/>
              </w:rPr>
              <w:t>环境管理体系和</w:t>
            </w:r>
            <w:r w:rsidRPr="00803DE8">
              <w:rPr>
                <w:rFonts w:asciiTheme="minorEastAsia" w:eastAsiaTheme="minorEastAsia" w:hAnsiTheme="minorEastAsia"/>
                <w:b/>
                <w:szCs w:val="21"/>
              </w:rPr>
              <w:t>PCCC</w:t>
            </w:r>
            <w:r w:rsidRPr="00803DE8">
              <w:rPr>
                <w:rFonts w:asciiTheme="minorEastAsia" w:eastAsiaTheme="minorEastAsia" w:hAnsiTheme="minorEastAsia" w:hint="eastAsia"/>
                <w:b/>
                <w:szCs w:val="21"/>
              </w:rPr>
              <w:t>产品认证，实施了</w:t>
            </w:r>
            <w:r w:rsidRPr="00803DE8">
              <w:rPr>
                <w:rFonts w:asciiTheme="minorEastAsia" w:eastAsiaTheme="minorEastAsia" w:hAnsiTheme="minorEastAsia"/>
                <w:b/>
                <w:szCs w:val="21"/>
              </w:rPr>
              <w:t>6S</w:t>
            </w:r>
            <w:r w:rsidRPr="00803DE8">
              <w:rPr>
                <w:rFonts w:asciiTheme="minorEastAsia" w:eastAsiaTheme="minorEastAsia" w:hAnsiTheme="minorEastAsia" w:hint="eastAsia"/>
                <w:b/>
                <w:szCs w:val="21"/>
              </w:rPr>
              <w:t>管理系统和</w:t>
            </w:r>
            <w:r w:rsidRPr="00803DE8">
              <w:rPr>
                <w:rFonts w:asciiTheme="minorEastAsia" w:eastAsiaTheme="minorEastAsia" w:hAnsiTheme="minorEastAsia"/>
                <w:b/>
                <w:szCs w:val="21"/>
              </w:rPr>
              <w:t>OA</w:t>
            </w:r>
            <w:r w:rsidRPr="00803DE8">
              <w:rPr>
                <w:rFonts w:asciiTheme="minorEastAsia" w:eastAsiaTheme="minorEastAsia" w:hAnsiTheme="minorEastAsia" w:hint="eastAsia"/>
                <w:b/>
                <w:szCs w:val="21"/>
              </w:rPr>
              <w:t>办公自动化系统，形成了一套集科研开发、质量管控、信息化处理等为一体的综合管理体系，而且全面建立了</w:t>
            </w:r>
            <w:r w:rsidRPr="00803DE8">
              <w:rPr>
                <w:rFonts w:asciiTheme="minorEastAsia" w:eastAsiaTheme="minorEastAsia" w:hAnsiTheme="minorEastAsia"/>
                <w:b/>
                <w:szCs w:val="21"/>
              </w:rPr>
              <w:t>CIS</w:t>
            </w:r>
            <w:r w:rsidRPr="00803DE8">
              <w:rPr>
                <w:rFonts w:asciiTheme="minorEastAsia" w:eastAsiaTheme="minorEastAsia" w:hAnsiTheme="minorEastAsia" w:hint="eastAsia"/>
                <w:b/>
                <w:szCs w:val="21"/>
              </w:rPr>
              <w:t>形象平台。公司始终围绕着“追求卓越，创造价值，做民族企业楷模”的企业使命，率先引进德国耐克森钢管焊接生产线、</w:t>
            </w:r>
            <w:r w:rsidRPr="00803DE8">
              <w:rPr>
                <w:rFonts w:asciiTheme="minorEastAsia" w:eastAsiaTheme="minorEastAsia" w:hAnsiTheme="minorEastAsia"/>
                <w:b/>
                <w:szCs w:val="21"/>
              </w:rPr>
              <w:t>SKET</w:t>
            </w:r>
            <w:r w:rsidRPr="00803DE8">
              <w:rPr>
                <w:rFonts w:asciiTheme="minorEastAsia" w:eastAsiaTheme="minorEastAsia" w:hAnsiTheme="minorEastAsia" w:hint="eastAsia"/>
                <w:b/>
                <w:szCs w:val="21"/>
              </w:rPr>
              <w:t>绞线生产线和日本</w:t>
            </w:r>
            <w:r w:rsidRPr="00803DE8">
              <w:rPr>
                <w:rFonts w:asciiTheme="minorEastAsia" w:eastAsiaTheme="minorEastAsia" w:hAnsiTheme="minorEastAsia"/>
                <w:b/>
                <w:szCs w:val="21"/>
              </w:rPr>
              <w:t>B-OTRD</w:t>
            </w:r>
            <w:r w:rsidRPr="00803DE8">
              <w:rPr>
                <w:rFonts w:asciiTheme="minorEastAsia" w:eastAsiaTheme="minorEastAsia" w:hAnsiTheme="minorEastAsia" w:hint="eastAsia"/>
                <w:b/>
                <w:szCs w:val="21"/>
              </w:rPr>
              <w:t>等一系列国际最先进的成套光缆生产和检测设备，制造出品质一流的产品来服务客户，并以高端人才引领企业走在产业技术发展的前沿。</w:t>
            </w:r>
          </w:p>
          <w:p w:rsidR="00405D40" w:rsidRPr="00803DE8" w:rsidRDefault="002147B5" w:rsidP="00803DE8">
            <w:pPr>
              <w:ind w:firstLineChars="267" w:firstLine="563"/>
              <w:rPr>
                <w:rFonts w:asciiTheme="minorEastAsia" w:eastAsiaTheme="minorEastAsia" w:hAnsiTheme="minorEastAsia"/>
                <w:b/>
                <w:szCs w:val="21"/>
              </w:rPr>
            </w:pPr>
            <w:r w:rsidRPr="00803DE8">
              <w:rPr>
                <w:rFonts w:asciiTheme="minorEastAsia" w:eastAsiaTheme="minorEastAsia" w:hAnsiTheme="minorEastAsia" w:hint="eastAsia"/>
                <w:b/>
                <w:szCs w:val="21"/>
              </w:rPr>
              <w:t>公司</w:t>
            </w:r>
            <w:r w:rsidRPr="00803DE8">
              <w:rPr>
                <w:rFonts w:asciiTheme="minorEastAsia" w:eastAsiaTheme="minorEastAsia" w:hAnsiTheme="minorEastAsia" w:cs="宋体" w:hint="eastAsia"/>
                <w:b/>
                <w:spacing w:val="-3"/>
                <w:szCs w:val="21"/>
              </w:rPr>
              <w:t>产品主要有</w:t>
            </w:r>
            <w:r w:rsidRPr="00803DE8">
              <w:rPr>
                <w:rFonts w:asciiTheme="minorEastAsia" w:eastAsiaTheme="minorEastAsia" w:hAnsiTheme="minorEastAsia"/>
                <w:b/>
                <w:spacing w:val="-3"/>
                <w:szCs w:val="21"/>
              </w:rPr>
              <w:t>OPGW</w:t>
            </w:r>
            <w:r w:rsidRPr="00803DE8">
              <w:rPr>
                <w:rFonts w:asciiTheme="minorEastAsia" w:eastAsiaTheme="minorEastAsia" w:hAnsiTheme="minorEastAsia" w:cs="宋体" w:hint="eastAsia"/>
                <w:b/>
                <w:spacing w:val="-3"/>
                <w:szCs w:val="21"/>
              </w:rPr>
              <w:t>、</w:t>
            </w:r>
            <w:r w:rsidRPr="00803DE8">
              <w:rPr>
                <w:rFonts w:asciiTheme="minorEastAsia" w:eastAsiaTheme="minorEastAsia" w:hAnsiTheme="minorEastAsia"/>
                <w:b/>
                <w:spacing w:val="-3"/>
                <w:szCs w:val="21"/>
              </w:rPr>
              <w:t>ADSS</w:t>
            </w:r>
            <w:r w:rsidRPr="00803DE8">
              <w:rPr>
                <w:rFonts w:asciiTheme="minorEastAsia" w:eastAsiaTheme="minorEastAsia" w:hAnsiTheme="minorEastAsia" w:hint="eastAsia"/>
                <w:b/>
                <w:spacing w:val="-3"/>
                <w:szCs w:val="21"/>
              </w:rPr>
              <w:t>及室外通信</w:t>
            </w:r>
            <w:r w:rsidRPr="00803DE8">
              <w:rPr>
                <w:rFonts w:asciiTheme="minorEastAsia" w:eastAsiaTheme="minorEastAsia" w:hAnsiTheme="minorEastAsia" w:cs="宋体" w:hint="eastAsia"/>
                <w:b/>
                <w:spacing w:val="-3"/>
                <w:szCs w:val="21"/>
              </w:rPr>
              <w:t>等光缆，这些产品先后被评为国家重点新产品、国家级火炬计划项目。“通光光缆”产品获得了国家质量免检证书和“中国名牌产品”称号，公司</w:t>
            </w:r>
            <w:r w:rsidRPr="00803DE8">
              <w:rPr>
                <w:rFonts w:asciiTheme="minorEastAsia" w:eastAsiaTheme="minorEastAsia" w:hAnsiTheme="minorEastAsia" w:hint="eastAsia"/>
                <w:b/>
                <w:szCs w:val="21"/>
              </w:rPr>
              <w:t>年生产能力</w:t>
            </w:r>
            <w:r w:rsidRPr="00803DE8">
              <w:rPr>
                <w:rFonts w:asciiTheme="minorEastAsia" w:eastAsiaTheme="minorEastAsia" w:hAnsiTheme="minorEastAsia"/>
                <w:b/>
                <w:szCs w:val="21"/>
              </w:rPr>
              <w:t>OPGW</w:t>
            </w:r>
            <w:r w:rsidRPr="00803DE8">
              <w:rPr>
                <w:rFonts w:asciiTheme="minorEastAsia" w:eastAsiaTheme="minorEastAsia" w:hAnsiTheme="minorEastAsia" w:hint="eastAsia"/>
                <w:b/>
                <w:szCs w:val="21"/>
              </w:rPr>
              <w:t>达</w:t>
            </w:r>
            <w:r w:rsidRPr="00803DE8">
              <w:rPr>
                <w:rFonts w:asciiTheme="minorEastAsia" w:eastAsiaTheme="minorEastAsia" w:hAnsiTheme="minorEastAsia"/>
                <w:b/>
                <w:szCs w:val="21"/>
              </w:rPr>
              <w:t>5000</w:t>
            </w:r>
            <w:r w:rsidRPr="00803DE8">
              <w:rPr>
                <w:rFonts w:asciiTheme="minorEastAsia" w:eastAsiaTheme="minorEastAsia" w:hAnsiTheme="minorEastAsia" w:hint="eastAsia"/>
                <w:b/>
                <w:szCs w:val="21"/>
              </w:rPr>
              <w:t>皮长公里、</w:t>
            </w:r>
            <w:r w:rsidRPr="00803DE8">
              <w:rPr>
                <w:rFonts w:asciiTheme="minorEastAsia" w:eastAsiaTheme="minorEastAsia" w:hAnsiTheme="minorEastAsia"/>
                <w:b/>
                <w:szCs w:val="21"/>
              </w:rPr>
              <w:t>ADSS</w:t>
            </w:r>
            <w:r w:rsidRPr="00803DE8">
              <w:rPr>
                <w:rFonts w:asciiTheme="minorEastAsia" w:eastAsiaTheme="minorEastAsia" w:hAnsiTheme="minorEastAsia" w:hint="eastAsia"/>
                <w:b/>
                <w:szCs w:val="21"/>
              </w:rPr>
              <w:t>达</w:t>
            </w:r>
            <w:r w:rsidRPr="00803DE8">
              <w:rPr>
                <w:rFonts w:asciiTheme="minorEastAsia" w:eastAsiaTheme="minorEastAsia" w:hAnsiTheme="minorEastAsia"/>
                <w:b/>
                <w:szCs w:val="21"/>
              </w:rPr>
              <w:t>3</w:t>
            </w:r>
            <w:r w:rsidRPr="00803DE8">
              <w:rPr>
                <w:rFonts w:asciiTheme="minorEastAsia" w:eastAsiaTheme="minorEastAsia" w:hAnsiTheme="minorEastAsia" w:hint="eastAsia"/>
                <w:b/>
                <w:szCs w:val="21"/>
              </w:rPr>
              <w:t>万皮长公里，</w:t>
            </w:r>
            <w:r w:rsidRPr="00803DE8">
              <w:rPr>
                <w:rFonts w:asciiTheme="minorEastAsia" w:eastAsiaTheme="minorEastAsia" w:hAnsiTheme="minorEastAsia" w:cs="宋体" w:hint="eastAsia"/>
                <w:b/>
                <w:spacing w:val="-3"/>
                <w:szCs w:val="21"/>
              </w:rPr>
              <w:t>与中国国家电网公司、中国南方电网公司、运营商及中石油、铁路、煤炭等专网建立了长期战略合作伙伴关系。</w:t>
            </w:r>
          </w:p>
          <w:p w:rsidR="00405D40" w:rsidRPr="00803DE8" w:rsidRDefault="00405D40">
            <w:pPr>
              <w:rPr>
                <w:rFonts w:asciiTheme="minorEastAsia" w:eastAsiaTheme="minorEastAsia" w:hAnsiTheme="minorEastAsia" w:cs="仿宋"/>
                <w:kern w:val="0"/>
                <w:szCs w:val="21"/>
              </w:rPr>
            </w:pPr>
          </w:p>
        </w:tc>
      </w:tr>
      <w:tr w:rsidR="00405D40" w:rsidRPr="00803DE8">
        <w:trPr>
          <w:trHeight w:val="3432"/>
          <w:jc w:val="center"/>
        </w:trPr>
        <w:tc>
          <w:tcPr>
            <w:tcW w:w="787" w:type="dxa"/>
          </w:tcPr>
          <w:p w:rsidR="00405D40" w:rsidRPr="00803DE8" w:rsidRDefault="00405D40">
            <w:pPr>
              <w:rPr>
                <w:rFonts w:asciiTheme="minorEastAsia" w:eastAsiaTheme="minorEastAsia" w:hAnsiTheme="minorEastAsia" w:cs="仿宋"/>
                <w:kern w:val="0"/>
                <w:szCs w:val="21"/>
              </w:rPr>
            </w:pPr>
          </w:p>
          <w:p w:rsidR="00405D40" w:rsidRPr="00803DE8" w:rsidRDefault="00405D40">
            <w:pPr>
              <w:jc w:val="center"/>
              <w:rPr>
                <w:rFonts w:asciiTheme="minorEastAsia" w:eastAsiaTheme="minorEastAsia" w:hAnsiTheme="minorEastAsia" w:cs="仿宋"/>
                <w:kern w:val="0"/>
                <w:szCs w:val="21"/>
              </w:rPr>
            </w:pPr>
          </w:p>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情</w:t>
            </w:r>
          </w:p>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况</w:t>
            </w:r>
          </w:p>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分</w:t>
            </w:r>
          </w:p>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析</w:t>
            </w:r>
          </w:p>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w:t>
            </w:r>
          </w:p>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专</w:t>
            </w:r>
          </w:p>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家</w:t>
            </w:r>
          </w:p>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w:t>
            </w:r>
          </w:p>
        </w:tc>
        <w:tc>
          <w:tcPr>
            <w:tcW w:w="9017" w:type="dxa"/>
            <w:gridSpan w:val="9"/>
          </w:tcPr>
          <w:p w:rsidR="00405D40" w:rsidRPr="00803DE8" w:rsidRDefault="002147B5">
            <w:pPr>
              <w:rPr>
                <w:rFonts w:asciiTheme="minorEastAsia" w:eastAsiaTheme="minorEastAsia" w:hAnsiTheme="minorEastAsia" w:cs="仿宋"/>
                <w:kern w:val="0"/>
                <w:szCs w:val="21"/>
              </w:rPr>
            </w:pPr>
            <w:r w:rsidRPr="00803DE8">
              <w:rPr>
                <w:rFonts w:asciiTheme="minorEastAsia" w:eastAsiaTheme="minorEastAsia" w:hAnsiTheme="minorEastAsia" w:cs="仿宋" w:hint="eastAsia"/>
                <w:szCs w:val="21"/>
              </w:rPr>
              <w:t>通过数据库检索，从检索结果看</w:t>
            </w:r>
            <w:r w:rsidRPr="00803DE8">
              <w:rPr>
                <w:rFonts w:asciiTheme="minorEastAsia" w:eastAsiaTheme="minorEastAsia" w:hAnsiTheme="minorEastAsia" w:cs="仿宋" w:hint="eastAsia"/>
                <w:szCs w:val="21"/>
              </w:rPr>
              <w:t>目前国内没有应力弧垂计算软件，</w:t>
            </w:r>
            <w:r w:rsidRPr="00803DE8">
              <w:rPr>
                <w:rFonts w:asciiTheme="minorEastAsia" w:eastAsiaTheme="minorEastAsia" w:hAnsiTheme="minorEastAsia" w:cs="仿宋" w:hint="eastAsia"/>
                <w:szCs w:val="21"/>
              </w:rPr>
              <w:t>主要原因是光缆的实际值与数学模型的建立，以及光缆的实际值和软件实际计算结果的对接，无法完全实现，确实需要相应软件开发科研院所和企业与本项目完全对接来实现企业的需求。</w:t>
            </w:r>
          </w:p>
        </w:tc>
      </w:tr>
    </w:tbl>
    <w:p w:rsidR="00405D40" w:rsidRPr="00803DE8" w:rsidRDefault="002147B5">
      <w:pPr>
        <w:jc w:val="center"/>
        <w:rPr>
          <w:sz w:val="44"/>
          <w:szCs w:val="18"/>
        </w:rPr>
      </w:pPr>
      <w:r w:rsidRPr="00803DE8">
        <w:rPr>
          <w:rFonts w:hint="eastAsia"/>
          <w:sz w:val="44"/>
          <w:szCs w:val="18"/>
        </w:rPr>
        <w:t>二、需求分析与建议</w:t>
      </w:r>
    </w:p>
    <w:tbl>
      <w:tblPr>
        <w:tblW w:w="9816"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8"/>
        <w:gridCol w:w="1060"/>
        <w:gridCol w:w="155"/>
        <w:gridCol w:w="7143"/>
      </w:tblGrid>
      <w:tr w:rsidR="00405D40" w:rsidRPr="00803DE8">
        <w:trPr>
          <w:trHeight w:val="745"/>
        </w:trPr>
        <w:tc>
          <w:tcPr>
            <w:tcW w:w="1458" w:type="dxa"/>
            <w:vMerge w:val="restart"/>
            <w:vAlign w:val="center"/>
          </w:tcPr>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技术需求情况说明</w:t>
            </w:r>
          </w:p>
        </w:tc>
        <w:tc>
          <w:tcPr>
            <w:tcW w:w="1215" w:type="dxa"/>
            <w:gridSpan w:val="2"/>
            <w:tcBorders>
              <w:left w:val="nil"/>
            </w:tcBorders>
            <w:vAlign w:val="center"/>
          </w:tcPr>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技术需</w:t>
            </w:r>
          </w:p>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求类别</w:t>
            </w:r>
          </w:p>
        </w:tc>
        <w:tc>
          <w:tcPr>
            <w:tcW w:w="7143" w:type="dxa"/>
            <w:tcBorders>
              <w:left w:val="nil"/>
            </w:tcBorders>
            <w:vAlign w:val="center"/>
          </w:tcPr>
          <w:p w:rsidR="00405D40" w:rsidRPr="00803DE8" w:rsidRDefault="002147B5">
            <w:pPr>
              <w:rPr>
                <w:rFonts w:asciiTheme="minorEastAsia" w:eastAsiaTheme="minorEastAsia" w:hAnsiTheme="minorEastAsia" w:cs="仿宋"/>
                <w:szCs w:val="21"/>
              </w:rPr>
            </w:pPr>
            <w:r w:rsidRPr="00803DE8">
              <w:rPr>
                <w:rFonts w:asciiTheme="minorEastAsia" w:eastAsiaTheme="minorEastAsia" w:hAnsiTheme="minorEastAsia" w:cs="Wingdings 2"/>
                <w:kern w:val="0"/>
                <w:szCs w:val="21"/>
              </w:rPr>
              <w:t></w:t>
            </w:r>
            <w:r w:rsidRPr="00803DE8">
              <w:rPr>
                <w:rFonts w:asciiTheme="minorEastAsia" w:eastAsiaTheme="minorEastAsia" w:hAnsiTheme="minorEastAsia" w:cs="仿宋" w:hint="eastAsia"/>
                <w:szCs w:val="21"/>
              </w:rPr>
              <w:t>技术研发（关键、核心技术）□产品研发（产品升级、新产品研发）</w:t>
            </w:r>
          </w:p>
          <w:p w:rsidR="00405D40" w:rsidRPr="00803DE8" w:rsidRDefault="002147B5">
            <w:pPr>
              <w:rPr>
                <w:rFonts w:asciiTheme="minorEastAsia" w:eastAsiaTheme="minorEastAsia" w:hAnsiTheme="minorEastAsia" w:cs="仿宋"/>
                <w:kern w:val="0"/>
                <w:szCs w:val="21"/>
              </w:rPr>
            </w:pPr>
            <w:r w:rsidRPr="00803DE8">
              <w:rPr>
                <w:rFonts w:asciiTheme="minorEastAsia" w:eastAsiaTheme="minorEastAsia" w:hAnsiTheme="minorEastAsia" w:cs="仿宋" w:hint="eastAsia"/>
                <w:szCs w:val="21"/>
              </w:rPr>
              <w:t>□技术改造（设备、研发生产条件）□技术配套（技术、产品等配套合作）</w:t>
            </w:r>
          </w:p>
        </w:tc>
      </w:tr>
      <w:tr w:rsidR="00405D40" w:rsidRPr="00803DE8">
        <w:trPr>
          <w:trHeight w:val="90"/>
        </w:trPr>
        <w:tc>
          <w:tcPr>
            <w:tcW w:w="1458" w:type="dxa"/>
            <w:vMerge/>
            <w:vAlign w:val="center"/>
          </w:tcPr>
          <w:p w:rsidR="00405D40" w:rsidRPr="00803DE8" w:rsidRDefault="00405D40">
            <w:pPr>
              <w:widowControl/>
              <w:jc w:val="left"/>
              <w:rPr>
                <w:rFonts w:asciiTheme="minorEastAsia" w:eastAsiaTheme="minorEastAsia" w:hAnsiTheme="minorEastAsia" w:cs="仿宋"/>
                <w:kern w:val="0"/>
                <w:szCs w:val="21"/>
              </w:rPr>
            </w:pPr>
          </w:p>
        </w:tc>
        <w:tc>
          <w:tcPr>
            <w:tcW w:w="1215" w:type="dxa"/>
            <w:gridSpan w:val="2"/>
            <w:tcBorders>
              <w:left w:val="nil"/>
            </w:tcBorders>
            <w:vAlign w:val="center"/>
          </w:tcPr>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技术</w:t>
            </w:r>
          </w:p>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需求</w:t>
            </w:r>
          </w:p>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详述</w:t>
            </w:r>
          </w:p>
        </w:tc>
        <w:tc>
          <w:tcPr>
            <w:tcW w:w="7143" w:type="dxa"/>
            <w:tcBorders>
              <w:left w:val="nil"/>
            </w:tcBorders>
            <w:vAlign w:val="center"/>
          </w:tcPr>
          <w:p w:rsidR="00405D40" w:rsidRPr="00803DE8" w:rsidRDefault="002147B5">
            <w:pPr>
              <w:rPr>
                <w:rFonts w:asciiTheme="minorEastAsia" w:eastAsiaTheme="minorEastAsia" w:hAnsiTheme="minorEastAsia" w:cs="仿宋"/>
                <w:szCs w:val="21"/>
              </w:rPr>
            </w:pPr>
            <w:r w:rsidRPr="00803DE8">
              <w:rPr>
                <w:rFonts w:asciiTheme="minorEastAsia" w:eastAsiaTheme="minorEastAsia" w:hAnsiTheme="minorEastAsia" w:cs="仿宋" w:hint="eastAsia"/>
                <w:szCs w:val="21"/>
              </w:rPr>
              <w:t>（包括主要技术、条件、成熟度、成本等指标）</w:t>
            </w:r>
          </w:p>
          <w:p w:rsidR="00405D40" w:rsidRPr="00803DE8" w:rsidRDefault="002147B5" w:rsidP="00803DE8">
            <w:pPr>
              <w:ind w:firstLineChars="200" w:firstLine="422"/>
              <w:rPr>
                <w:rFonts w:asciiTheme="minorEastAsia" w:eastAsiaTheme="minorEastAsia" w:hAnsiTheme="minorEastAsia" w:cs="仿宋"/>
                <w:b/>
                <w:bCs/>
                <w:szCs w:val="21"/>
              </w:rPr>
            </w:pPr>
            <w:r w:rsidRPr="00803DE8">
              <w:rPr>
                <w:rFonts w:asciiTheme="minorEastAsia" w:eastAsiaTheme="minorEastAsia" w:hAnsiTheme="minorEastAsia" w:cs="仿宋" w:hint="eastAsia"/>
                <w:b/>
                <w:bCs/>
                <w:szCs w:val="21"/>
              </w:rPr>
              <w:t>需求名称：电力光缆弧垂计算及性能研究</w:t>
            </w:r>
          </w:p>
          <w:p w:rsidR="00405D40" w:rsidRPr="00803DE8" w:rsidRDefault="002147B5" w:rsidP="00803DE8">
            <w:pPr>
              <w:ind w:firstLineChars="200" w:firstLine="420"/>
              <w:rPr>
                <w:rFonts w:asciiTheme="minorEastAsia" w:eastAsiaTheme="minorEastAsia" w:hAnsiTheme="minorEastAsia" w:cs="仿宋"/>
                <w:szCs w:val="21"/>
              </w:rPr>
            </w:pPr>
            <w:r w:rsidRPr="00803DE8">
              <w:rPr>
                <w:rFonts w:asciiTheme="minorEastAsia" w:eastAsiaTheme="minorEastAsia" w:hAnsiTheme="minorEastAsia" w:cs="仿宋" w:hint="eastAsia"/>
                <w:szCs w:val="21"/>
              </w:rPr>
              <w:t>目前国内没有应力弧垂计算软件，个别公司自己开发的软件都是按照静态的情况下算出来的，但实际的应力弧垂计算涉及很多方面因素：如光缆自重，光缆外径，光缆弹性模量，光缆外表形状；气象条件：风向、风级别、结冰情况等。因涉及较多因素，有些因素是单独的，有些因素又是叠加的，很难得出一个数学模型，所以计算难度较高。</w:t>
            </w:r>
          </w:p>
          <w:p w:rsidR="00405D40" w:rsidRPr="00803DE8" w:rsidRDefault="002147B5" w:rsidP="00803DE8">
            <w:pPr>
              <w:ind w:firstLineChars="200" w:firstLine="420"/>
              <w:rPr>
                <w:rFonts w:asciiTheme="minorEastAsia" w:eastAsiaTheme="minorEastAsia" w:hAnsiTheme="minorEastAsia" w:cs="仿宋"/>
                <w:szCs w:val="21"/>
              </w:rPr>
            </w:pPr>
            <w:r w:rsidRPr="00803DE8">
              <w:rPr>
                <w:rFonts w:asciiTheme="minorEastAsia" w:eastAsiaTheme="minorEastAsia" w:hAnsiTheme="minorEastAsia" w:cs="仿宋" w:hint="eastAsia"/>
                <w:szCs w:val="21"/>
              </w:rPr>
              <w:t>开发参数</w:t>
            </w:r>
            <w:r w:rsidRPr="00803DE8">
              <w:rPr>
                <w:rFonts w:asciiTheme="minorEastAsia" w:eastAsiaTheme="minorEastAsia" w:hAnsiTheme="minorEastAsia" w:cs="仿宋" w:hint="eastAsia"/>
                <w:szCs w:val="21"/>
              </w:rPr>
              <w:t>条件：一般来说光缆的外径，光缆的弹性模量，光缆的外表形状是确定的，一个地区的气象条件也是已知的；架空塔距是已知的；需要了解光缆的参数、了解气象条件、了解圆形、异性光缆、了解异性覆冰后的计算。</w:t>
            </w:r>
          </w:p>
          <w:p w:rsidR="00405D40" w:rsidRPr="00803DE8" w:rsidRDefault="00405D40">
            <w:pPr>
              <w:rPr>
                <w:rFonts w:asciiTheme="minorEastAsia" w:eastAsiaTheme="minorEastAsia" w:hAnsiTheme="minorEastAsia" w:cs="仿宋"/>
                <w:szCs w:val="21"/>
              </w:rPr>
            </w:pPr>
          </w:p>
        </w:tc>
      </w:tr>
      <w:tr w:rsidR="00405D40" w:rsidRPr="00803DE8">
        <w:trPr>
          <w:trHeight w:val="567"/>
        </w:trPr>
        <w:tc>
          <w:tcPr>
            <w:tcW w:w="1458" w:type="dxa"/>
            <w:vMerge/>
            <w:vAlign w:val="center"/>
          </w:tcPr>
          <w:p w:rsidR="00405D40" w:rsidRPr="00803DE8" w:rsidRDefault="00405D40">
            <w:pPr>
              <w:widowControl/>
              <w:jc w:val="left"/>
              <w:rPr>
                <w:rFonts w:asciiTheme="minorEastAsia" w:eastAsiaTheme="minorEastAsia" w:hAnsiTheme="minorEastAsia" w:cs="仿宋"/>
                <w:kern w:val="0"/>
                <w:szCs w:val="21"/>
              </w:rPr>
            </w:pPr>
          </w:p>
        </w:tc>
        <w:tc>
          <w:tcPr>
            <w:tcW w:w="1215" w:type="dxa"/>
            <w:gridSpan w:val="2"/>
            <w:tcBorders>
              <w:top w:val="nil"/>
              <w:left w:val="nil"/>
            </w:tcBorders>
            <w:vAlign w:val="center"/>
          </w:tcPr>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现有</w:t>
            </w:r>
          </w:p>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基础</w:t>
            </w:r>
          </w:p>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情况</w:t>
            </w:r>
          </w:p>
        </w:tc>
        <w:tc>
          <w:tcPr>
            <w:tcW w:w="7143" w:type="dxa"/>
            <w:tcBorders>
              <w:left w:val="nil"/>
            </w:tcBorders>
            <w:vAlign w:val="center"/>
          </w:tcPr>
          <w:p w:rsidR="00405D40" w:rsidRPr="00803DE8" w:rsidRDefault="002147B5">
            <w:pPr>
              <w:rPr>
                <w:rFonts w:asciiTheme="minorEastAsia" w:eastAsiaTheme="minorEastAsia" w:hAnsiTheme="minorEastAsia" w:cs="仿宋"/>
                <w:kern w:val="0"/>
                <w:szCs w:val="21"/>
              </w:rPr>
            </w:pPr>
            <w:r w:rsidRPr="00803DE8">
              <w:rPr>
                <w:rFonts w:asciiTheme="minorEastAsia" w:eastAsiaTheme="minorEastAsia" w:hAnsiTheme="minorEastAsia" w:cs="仿宋" w:hint="eastAsia"/>
                <w:szCs w:val="21"/>
              </w:rPr>
              <w:t>（企业已经开展的工作、所处阶段、投入资金和人力、仪器设备、生产条件）</w:t>
            </w:r>
          </w:p>
          <w:p w:rsidR="00405D40" w:rsidRPr="00803DE8" w:rsidRDefault="002147B5" w:rsidP="00803DE8">
            <w:pPr>
              <w:ind w:firstLineChars="200" w:firstLine="420"/>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目前公司</w:t>
            </w:r>
            <w:r w:rsidRPr="00803DE8">
              <w:rPr>
                <w:rFonts w:asciiTheme="minorEastAsia" w:eastAsiaTheme="minorEastAsia" w:hAnsiTheme="minorEastAsia" w:cs="仿宋" w:hint="eastAsia"/>
                <w:kern w:val="0"/>
                <w:szCs w:val="21"/>
              </w:rPr>
              <w:t>具备</w:t>
            </w:r>
            <w:r w:rsidRPr="00803DE8">
              <w:rPr>
                <w:rFonts w:asciiTheme="minorEastAsia" w:eastAsiaTheme="minorEastAsia" w:hAnsiTheme="minorEastAsia" w:cs="仿宋" w:hint="eastAsia"/>
                <w:kern w:val="0"/>
                <w:szCs w:val="21"/>
              </w:rPr>
              <w:t>开发</w:t>
            </w:r>
            <w:r w:rsidRPr="00803DE8">
              <w:rPr>
                <w:rFonts w:asciiTheme="minorEastAsia" w:eastAsiaTheme="minorEastAsia" w:hAnsiTheme="minorEastAsia" w:cs="仿宋" w:hint="eastAsia"/>
                <w:kern w:val="0"/>
                <w:szCs w:val="21"/>
              </w:rPr>
              <w:t>软件环境条件，</w:t>
            </w:r>
            <w:r w:rsidRPr="00803DE8">
              <w:rPr>
                <w:rFonts w:asciiTheme="minorEastAsia" w:eastAsiaTheme="minorEastAsia" w:hAnsiTheme="minorEastAsia" w:cs="仿宋" w:hint="eastAsia"/>
                <w:kern w:val="0"/>
                <w:szCs w:val="21"/>
              </w:rPr>
              <w:t>主要</w:t>
            </w:r>
            <w:r w:rsidRPr="00803DE8">
              <w:rPr>
                <w:rFonts w:asciiTheme="minorEastAsia" w:eastAsiaTheme="minorEastAsia" w:hAnsiTheme="minorEastAsia" w:cs="仿宋" w:hint="eastAsia"/>
                <w:kern w:val="0"/>
                <w:szCs w:val="21"/>
              </w:rPr>
              <w:t>开发</w:t>
            </w:r>
            <w:r w:rsidRPr="00803DE8">
              <w:rPr>
                <w:rFonts w:asciiTheme="minorEastAsia" w:eastAsiaTheme="minorEastAsia" w:hAnsiTheme="minorEastAsia" w:cs="仿宋" w:hint="eastAsia"/>
                <w:kern w:val="0"/>
                <w:szCs w:val="21"/>
              </w:rPr>
              <w:t>设计参数以</w:t>
            </w:r>
            <w:r w:rsidRPr="00803DE8">
              <w:rPr>
                <w:rFonts w:asciiTheme="minorEastAsia" w:eastAsiaTheme="minorEastAsia" w:hAnsiTheme="minorEastAsia" w:cs="仿宋" w:hint="eastAsia"/>
                <w:kern w:val="0"/>
                <w:szCs w:val="21"/>
              </w:rPr>
              <w:t>公司实测</w:t>
            </w:r>
            <w:r w:rsidRPr="00803DE8">
              <w:rPr>
                <w:rFonts w:asciiTheme="minorEastAsia" w:eastAsiaTheme="minorEastAsia" w:hAnsiTheme="minorEastAsia" w:cs="仿宋" w:hint="eastAsia"/>
                <w:kern w:val="0"/>
                <w:szCs w:val="21"/>
              </w:rPr>
              <w:t>值作为计算标准：如光缆是圆形的、垂直吹风、覆冰厚度为</w:t>
            </w:r>
            <w:r w:rsidRPr="00803DE8">
              <w:rPr>
                <w:rFonts w:asciiTheme="minorEastAsia" w:eastAsiaTheme="minorEastAsia" w:hAnsiTheme="minorEastAsia" w:cs="仿宋"/>
                <w:kern w:val="0"/>
                <w:szCs w:val="21"/>
              </w:rPr>
              <w:t>5cm</w:t>
            </w:r>
            <w:r w:rsidRPr="00803DE8">
              <w:rPr>
                <w:rFonts w:asciiTheme="minorEastAsia" w:eastAsiaTheme="minorEastAsia" w:hAnsiTheme="minorEastAsia" w:cs="仿宋" w:hint="eastAsia"/>
                <w:kern w:val="0"/>
                <w:szCs w:val="21"/>
              </w:rPr>
              <w:t>的圆形冰。</w:t>
            </w:r>
          </w:p>
        </w:tc>
      </w:tr>
      <w:tr w:rsidR="00405D40" w:rsidRPr="00803DE8">
        <w:trPr>
          <w:trHeight w:val="1664"/>
        </w:trPr>
        <w:tc>
          <w:tcPr>
            <w:tcW w:w="1458" w:type="dxa"/>
            <w:vMerge w:val="restart"/>
            <w:tcBorders>
              <w:top w:val="nil"/>
            </w:tcBorders>
            <w:vAlign w:val="center"/>
          </w:tcPr>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产学研合作需求</w:t>
            </w:r>
          </w:p>
        </w:tc>
        <w:tc>
          <w:tcPr>
            <w:tcW w:w="1215" w:type="dxa"/>
            <w:gridSpan w:val="2"/>
            <w:tcBorders>
              <w:top w:val="nil"/>
              <w:left w:val="nil"/>
            </w:tcBorders>
            <w:vAlign w:val="center"/>
          </w:tcPr>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需求</w:t>
            </w:r>
          </w:p>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描述</w:t>
            </w:r>
          </w:p>
        </w:tc>
        <w:tc>
          <w:tcPr>
            <w:tcW w:w="7143" w:type="dxa"/>
            <w:tcBorders>
              <w:left w:val="nil"/>
            </w:tcBorders>
            <w:vAlign w:val="center"/>
          </w:tcPr>
          <w:p w:rsidR="00405D40" w:rsidRPr="00803DE8" w:rsidRDefault="002147B5">
            <w:pPr>
              <w:rPr>
                <w:rFonts w:asciiTheme="minorEastAsia" w:eastAsiaTheme="minorEastAsia" w:hAnsiTheme="minorEastAsia" w:cs="仿宋"/>
                <w:szCs w:val="21"/>
              </w:rPr>
            </w:pPr>
            <w:r w:rsidRPr="00803DE8">
              <w:rPr>
                <w:rFonts w:asciiTheme="minorEastAsia" w:eastAsiaTheme="minorEastAsia" w:hAnsiTheme="minorEastAsia" w:cs="仿宋" w:hint="eastAsia"/>
                <w:szCs w:val="21"/>
              </w:rPr>
              <w:t>（希望与哪类高校、科研院所开展产学研合作，共建创新载体，以及对专家及团队所属领域和水平的要求）</w:t>
            </w:r>
          </w:p>
          <w:p w:rsidR="00405D40" w:rsidRPr="00803DE8" w:rsidRDefault="00405D40">
            <w:pPr>
              <w:rPr>
                <w:rFonts w:asciiTheme="minorEastAsia" w:eastAsiaTheme="minorEastAsia" w:hAnsiTheme="minorEastAsia" w:cs="仿宋"/>
                <w:szCs w:val="21"/>
              </w:rPr>
            </w:pPr>
          </w:p>
          <w:p w:rsidR="00405D40" w:rsidRPr="00803DE8" w:rsidRDefault="002147B5" w:rsidP="00803DE8">
            <w:pPr>
              <w:ind w:firstLineChars="200" w:firstLine="420"/>
              <w:rPr>
                <w:rFonts w:asciiTheme="minorEastAsia" w:eastAsiaTheme="minorEastAsia" w:hAnsiTheme="minorEastAsia" w:cs="仿宋"/>
                <w:szCs w:val="21"/>
              </w:rPr>
            </w:pPr>
            <w:r w:rsidRPr="00803DE8">
              <w:rPr>
                <w:rFonts w:asciiTheme="minorEastAsia" w:eastAsiaTheme="minorEastAsia" w:hAnsiTheme="minorEastAsia" w:cs="仿宋" w:hint="eastAsia"/>
                <w:szCs w:val="21"/>
              </w:rPr>
              <w:t>希望与有软件开发的科研院校合作。</w:t>
            </w:r>
          </w:p>
          <w:p w:rsidR="00405D40" w:rsidRPr="00803DE8" w:rsidRDefault="00405D40">
            <w:pPr>
              <w:rPr>
                <w:rFonts w:asciiTheme="minorEastAsia" w:eastAsiaTheme="minorEastAsia" w:hAnsiTheme="minorEastAsia" w:cs="仿宋"/>
                <w:szCs w:val="21"/>
              </w:rPr>
            </w:pPr>
          </w:p>
        </w:tc>
      </w:tr>
      <w:tr w:rsidR="00405D40" w:rsidRPr="00803DE8">
        <w:trPr>
          <w:trHeight w:val="530"/>
        </w:trPr>
        <w:tc>
          <w:tcPr>
            <w:tcW w:w="1458" w:type="dxa"/>
            <w:vMerge/>
            <w:tcBorders>
              <w:top w:val="nil"/>
            </w:tcBorders>
            <w:vAlign w:val="center"/>
          </w:tcPr>
          <w:p w:rsidR="00405D40" w:rsidRPr="00803DE8" w:rsidRDefault="00405D40">
            <w:pPr>
              <w:widowControl/>
              <w:jc w:val="left"/>
              <w:rPr>
                <w:rFonts w:asciiTheme="minorEastAsia" w:eastAsiaTheme="minorEastAsia" w:hAnsiTheme="minorEastAsia" w:cs="仿宋"/>
                <w:kern w:val="0"/>
                <w:szCs w:val="21"/>
              </w:rPr>
            </w:pPr>
          </w:p>
        </w:tc>
        <w:tc>
          <w:tcPr>
            <w:tcW w:w="1215" w:type="dxa"/>
            <w:gridSpan w:val="2"/>
            <w:tcBorders>
              <w:left w:val="nil"/>
            </w:tcBorders>
            <w:vAlign w:val="center"/>
          </w:tcPr>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合作</w:t>
            </w:r>
          </w:p>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方式</w:t>
            </w:r>
          </w:p>
        </w:tc>
        <w:tc>
          <w:tcPr>
            <w:tcW w:w="7143" w:type="dxa"/>
            <w:tcBorders>
              <w:left w:val="nil"/>
            </w:tcBorders>
            <w:vAlign w:val="center"/>
          </w:tcPr>
          <w:p w:rsidR="00405D40" w:rsidRPr="00803DE8" w:rsidRDefault="002147B5">
            <w:pPr>
              <w:rPr>
                <w:rFonts w:asciiTheme="minorEastAsia" w:eastAsiaTheme="minorEastAsia" w:hAnsiTheme="minorEastAsia" w:cs="仿宋"/>
                <w:szCs w:val="21"/>
              </w:rPr>
            </w:pPr>
            <w:r w:rsidRPr="00803DE8">
              <w:rPr>
                <w:rFonts w:asciiTheme="minorEastAsia" w:eastAsiaTheme="minorEastAsia" w:hAnsiTheme="minorEastAsia" w:cs="仿宋" w:hint="eastAsia"/>
                <w:szCs w:val="21"/>
              </w:rPr>
              <w:t>□技术转让□技术入股</w:t>
            </w:r>
            <w:r w:rsidRPr="00803DE8">
              <w:rPr>
                <w:rFonts w:asciiTheme="minorEastAsia" w:eastAsiaTheme="minorEastAsia" w:hAnsiTheme="minorEastAsia" w:cs="Wingdings 2"/>
                <w:kern w:val="0"/>
                <w:szCs w:val="21"/>
              </w:rPr>
              <w:t></w:t>
            </w:r>
            <w:r w:rsidRPr="00803DE8">
              <w:rPr>
                <w:rFonts w:asciiTheme="minorEastAsia" w:eastAsiaTheme="minorEastAsia" w:hAnsiTheme="minorEastAsia" w:cs="仿宋" w:hint="eastAsia"/>
                <w:szCs w:val="21"/>
              </w:rPr>
              <w:t>联合开发□委托研发</w:t>
            </w:r>
          </w:p>
          <w:p w:rsidR="00405D40" w:rsidRPr="00803DE8" w:rsidRDefault="002147B5">
            <w:pPr>
              <w:rPr>
                <w:rFonts w:asciiTheme="minorEastAsia" w:eastAsiaTheme="minorEastAsia" w:hAnsiTheme="minorEastAsia" w:cs="仿宋"/>
                <w:szCs w:val="21"/>
              </w:rPr>
            </w:pPr>
            <w:r w:rsidRPr="00803DE8">
              <w:rPr>
                <w:rFonts w:asciiTheme="minorEastAsia" w:eastAsiaTheme="minorEastAsia" w:hAnsiTheme="minorEastAsia" w:cs="仿宋" w:hint="eastAsia"/>
                <w:szCs w:val="21"/>
              </w:rPr>
              <w:t>□委托团队、专家长期技术服务□共建新研发、生产实体</w:t>
            </w:r>
          </w:p>
        </w:tc>
      </w:tr>
      <w:tr w:rsidR="00405D40" w:rsidRPr="00803DE8">
        <w:trPr>
          <w:trHeight w:val="530"/>
        </w:trPr>
        <w:tc>
          <w:tcPr>
            <w:tcW w:w="1458" w:type="dxa"/>
            <w:vAlign w:val="center"/>
          </w:tcPr>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其他需求</w:t>
            </w:r>
          </w:p>
        </w:tc>
        <w:tc>
          <w:tcPr>
            <w:tcW w:w="8358" w:type="dxa"/>
            <w:gridSpan w:val="3"/>
            <w:tcBorders>
              <w:left w:val="nil"/>
            </w:tcBorders>
            <w:vAlign w:val="center"/>
          </w:tcPr>
          <w:p w:rsidR="00405D40" w:rsidRPr="00803DE8" w:rsidRDefault="002147B5">
            <w:pPr>
              <w:pStyle w:val="10"/>
              <w:ind w:firstLineChars="0" w:firstLine="0"/>
              <w:jc w:val="left"/>
              <w:rPr>
                <w:rFonts w:asciiTheme="minorEastAsia" w:eastAsiaTheme="minorEastAsia" w:hAnsiTheme="minorEastAsia" w:cs="仿宋"/>
                <w:szCs w:val="21"/>
              </w:rPr>
            </w:pPr>
            <w:r w:rsidRPr="00803DE8">
              <w:rPr>
                <w:rFonts w:asciiTheme="minorEastAsia" w:eastAsiaTheme="minorEastAsia" w:hAnsiTheme="minorEastAsia" w:cs="仿宋" w:hint="eastAsia"/>
                <w:szCs w:val="21"/>
              </w:rPr>
              <w:t>□技术转移</w:t>
            </w:r>
            <w:r w:rsidRPr="00803DE8">
              <w:rPr>
                <w:rFonts w:asciiTheme="minorEastAsia" w:eastAsiaTheme="minorEastAsia" w:hAnsiTheme="minorEastAsia" w:cs="仿宋" w:hint="eastAsia"/>
                <w:szCs w:val="21"/>
              </w:rPr>
              <w:t>□研发费用加计扣除□知识产权□科技金融□检验检测□质量体系</w:t>
            </w:r>
          </w:p>
          <w:p w:rsidR="00405D40" w:rsidRPr="00803DE8" w:rsidRDefault="002147B5">
            <w:pPr>
              <w:pStyle w:val="10"/>
              <w:ind w:firstLineChars="0" w:firstLine="0"/>
              <w:jc w:val="left"/>
              <w:rPr>
                <w:rFonts w:asciiTheme="minorEastAsia" w:eastAsiaTheme="minorEastAsia" w:hAnsiTheme="minorEastAsia" w:cs="仿宋"/>
                <w:szCs w:val="21"/>
              </w:rPr>
            </w:pPr>
            <w:r w:rsidRPr="00803DE8">
              <w:rPr>
                <w:rFonts w:asciiTheme="minorEastAsia" w:eastAsiaTheme="minorEastAsia" w:hAnsiTheme="minorEastAsia" w:cs="仿宋" w:hint="eastAsia"/>
                <w:szCs w:val="21"/>
              </w:rPr>
              <w:t>□行业政策□科技政策□招标采购□产品</w:t>
            </w:r>
            <w:r w:rsidRPr="00803DE8">
              <w:rPr>
                <w:rFonts w:asciiTheme="minorEastAsia" w:eastAsiaTheme="minorEastAsia" w:hAnsiTheme="minorEastAsia" w:cs="仿宋"/>
                <w:szCs w:val="21"/>
              </w:rPr>
              <w:t>/</w:t>
            </w:r>
            <w:r w:rsidRPr="00803DE8">
              <w:rPr>
                <w:rFonts w:asciiTheme="minorEastAsia" w:eastAsiaTheme="minorEastAsia" w:hAnsiTheme="minorEastAsia" w:cs="仿宋" w:hint="eastAsia"/>
                <w:szCs w:val="21"/>
              </w:rPr>
              <w:t>服务市场占有率分析□市场前景分析</w:t>
            </w:r>
          </w:p>
          <w:p w:rsidR="00405D40" w:rsidRPr="00803DE8" w:rsidRDefault="002147B5">
            <w:pPr>
              <w:rPr>
                <w:rFonts w:asciiTheme="minorEastAsia" w:eastAsiaTheme="minorEastAsia" w:hAnsiTheme="minorEastAsia" w:cs="仿宋"/>
                <w:szCs w:val="21"/>
              </w:rPr>
            </w:pPr>
            <w:r w:rsidRPr="00803DE8">
              <w:rPr>
                <w:rFonts w:asciiTheme="minorEastAsia" w:eastAsiaTheme="minorEastAsia" w:hAnsiTheme="minorEastAsia" w:cs="仿宋" w:hint="eastAsia"/>
                <w:szCs w:val="21"/>
              </w:rPr>
              <w:t>□企业发展战略咨询</w:t>
            </w:r>
            <w:r w:rsidRPr="00803DE8">
              <w:rPr>
                <w:rFonts w:asciiTheme="minorEastAsia" w:eastAsiaTheme="minorEastAsia" w:hAnsiTheme="minorEastAsia" w:cs="Wingdings 2"/>
                <w:kern w:val="0"/>
                <w:szCs w:val="21"/>
              </w:rPr>
              <w:t></w:t>
            </w:r>
            <w:r w:rsidRPr="00803DE8">
              <w:rPr>
                <w:rFonts w:asciiTheme="minorEastAsia" w:eastAsiaTheme="minorEastAsia" w:hAnsiTheme="minorEastAsia" w:cs="仿宋" w:hint="eastAsia"/>
                <w:szCs w:val="21"/>
              </w:rPr>
              <w:t>其他</w:t>
            </w:r>
          </w:p>
        </w:tc>
      </w:tr>
      <w:tr w:rsidR="00405D40" w:rsidRPr="00803DE8">
        <w:trPr>
          <w:trHeight w:val="629"/>
        </w:trPr>
        <w:tc>
          <w:tcPr>
            <w:tcW w:w="2518" w:type="dxa"/>
            <w:gridSpan w:val="2"/>
          </w:tcPr>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同意公开</w:t>
            </w:r>
          </w:p>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需求信息</w:t>
            </w:r>
          </w:p>
        </w:tc>
        <w:tc>
          <w:tcPr>
            <w:tcW w:w="7298" w:type="dxa"/>
            <w:gridSpan w:val="2"/>
          </w:tcPr>
          <w:p w:rsidR="00405D40" w:rsidRPr="00803DE8" w:rsidRDefault="002147B5">
            <w:pPr>
              <w:rPr>
                <w:rFonts w:asciiTheme="minorEastAsia" w:eastAsiaTheme="minorEastAsia" w:hAnsiTheme="minorEastAsia" w:cs="仿宋"/>
                <w:kern w:val="0"/>
                <w:szCs w:val="21"/>
              </w:rPr>
            </w:pPr>
            <w:r w:rsidRPr="00803DE8">
              <w:rPr>
                <w:rFonts w:asciiTheme="minorEastAsia" w:eastAsiaTheme="minorEastAsia" w:hAnsiTheme="minorEastAsia" w:cs="Wingdings 2"/>
                <w:kern w:val="0"/>
                <w:szCs w:val="21"/>
              </w:rPr>
              <w:t></w:t>
            </w:r>
            <w:r w:rsidRPr="00803DE8">
              <w:rPr>
                <w:rFonts w:asciiTheme="minorEastAsia" w:eastAsiaTheme="minorEastAsia" w:hAnsiTheme="minorEastAsia" w:cs="仿宋" w:hint="eastAsia"/>
                <w:kern w:val="0"/>
                <w:szCs w:val="21"/>
              </w:rPr>
              <w:t>是□否</w:t>
            </w:r>
          </w:p>
          <w:p w:rsidR="00405D40" w:rsidRPr="00803DE8" w:rsidRDefault="002147B5">
            <w:pPr>
              <w:rPr>
                <w:rFonts w:asciiTheme="minorEastAsia" w:eastAsiaTheme="minorEastAsia" w:hAnsiTheme="minorEastAsia" w:cs="仿宋"/>
                <w:kern w:val="0"/>
                <w:szCs w:val="21"/>
                <w:u w:val="single"/>
              </w:rPr>
            </w:pPr>
            <w:r w:rsidRPr="00803DE8">
              <w:rPr>
                <w:rFonts w:asciiTheme="minorEastAsia" w:eastAsiaTheme="minorEastAsia" w:hAnsiTheme="minorEastAsia" w:cs="仿宋" w:hint="eastAsia"/>
                <w:szCs w:val="21"/>
              </w:rPr>
              <w:t>□</w:t>
            </w:r>
            <w:r w:rsidRPr="00803DE8">
              <w:rPr>
                <w:rFonts w:asciiTheme="minorEastAsia" w:eastAsiaTheme="minorEastAsia" w:hAnsiTheme="minorEastAsia" w:cs="仿宋" w:hint="eastAsia"/>
                <w:kern w:val="0"/>
                <w:szCs w:val="21"/>
              </w:rPr>
              <w:t>部分公开</w:t>
            </w:r>
            <w:r w:rsidRPr="00803DE8">
              <w:rPr>
                <w:rFonts w:asciiTheme="minorEastAsia" w:eastAsiaTheme="minorEastAsia" w:hAnsiTheme="minorEastAsia" w:cs="仿宋"/>
                <w:kern w:val="0"/>
                <w:szCs w:val="21"/>
              </w:rPr>
              <w:t>(</w:t>
            </w:r>
            <w:r w:rsidRPr="00803DE8">
              <w:rPr>
                <w:rFonts w:asciiTheme="minorEastAsia" w:eastAsiaTheme="minorEastAsia" w:hAnsiTheme="minorEastAsia" w:cs="仿宋" w:hint="eastAsia"/>
                <w:kern w:val="0"/>
                <w:szCs w:val="21"/>
              </w:rPr>
              <w:t>说明）</w:t>
            </w:r>
          </w:p>
        </w:tc>
      </w:tr>
      <w:tr w:rsidR="00405D40" w:rsidRPr="00803DE8">
        <w:tc>
          <w:tcPr>
            <w:tcW w:w="2518" w:type="dxa"/>
            <w:gridSpan w:val="2"/>
          </w:tcPr>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同意接受</w:t>
            </w:r>
          </w:p>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lastRenderedPageBreak/>
              <w:t>专家服务</w:t>
            </w:r>
          </w:p>
        </w:tc>
        <w:tc>
          <w:tcPr>
            <w:tcW w:w="7298" w:type="dxa"/>
            <w:gridSpan w:val="2"/>
          </w:tcPr>
          <w:p w:rsidR="00405D40" w:rsidRPr="00803DE8" w:rsidRDefault="002147B5">
            <w:pPr>
              <w:rPr>
                <w:rFonts w:asciiTheme="minorEastAsia" w:eastAsiaTheme="minorEastAsia" w:hAnsiTheme="minorEastAsia" w:cs="仿宋"/>
                <w:kern w:val="0"/>
                <w:szCs w:val="21"/>
              </w:rPr>
            </w:pPr>
            <w:r w:rsidRPr="00803DE8">
              <w:rPr>
                <w:rFonts w:asciiTheme="minorEastAsia" w:eastAsiaTheme="minorEastAsia" w:hAnsiTheme="minorEastAsia" w:cs="Wingdings 2"/>
                <w:kern w:val="0"/>
                <w:szCs w:val="21"/>
              </w:rPr>
              <w:lastRenderedPageBreak/>
              <w:t></w:t>
            </w:r>
            <w:r w:rsidRPr="00803DE8">
              <w:rPr>
                <w:rFonts w:asciiTheme="minorEastAsia" w:eastAsiaTheme="minorEastAsia" w:hAnsiTheme="minorEastAsia" w:cs="仿宋" w:hint="eastAsia"/>
                <w:kern w:val="0"/>
                <w:szCs w:val="21"/>
              </w:rPr>
              <w:t>是</w:t>
            </w:r>
          </w:p>
          <w:p w:rsidR="00405D40" w:rsidRPr="00803DE8" w:rsidRDefault="002147B5">
            <w:pPr>
              <w:rPr>
                <w:rFonts w:asciiTheme="minorEastAsia" w:eastAsiaTheme="minorEastAsia" w:hAnsiTheme="minorEastAsia" w:cs="仿宋"/>
                <w:kern w:val="0"/>
                <w:szCs w:val="21"/>
              </w:rPr>
            </w:pPr>
            <w:r w:rsidRPr="00803DE8">
              <w:rPr>
                <w:rFonts w:asciiTheme="minorEastAsia" w:eastAsiaTheme="minorEastAsia" w:hAnsiTheme="minorEastAsia" w:cs="仿宋" w:hint="eastAsia"/>
                <w:szCs w:val="21"/>
              </w:rPr>
              <w:lastRenderedPageBreak/>
              <w:t>□</w:t>
            </w:r>
            <w:r w:rsidRPr="00803DE8">
              <w:rPr>
                <w:rFonts w:asciiTheme="minorEastAsia" w:eastAsiaTheme="minorEastAsia" w:hAnsiTheme="minorEastAsia" w:cs="仿宋" w:hint="eastAsia"/>
                <w:kern w:val="0"/>
                <w:szCs w:val="21"/>
              </w:rPr>
              <w:t>否</w:t>
            </w:r>
          </w:p>
        </w:tc>
      </w:tr>
    </w:tbl>
    <w:p w:rsidR="00405D40" w:rsidRDefault="00405D40">
      <w:pPr>
        <w:jc w:val="center"/>
        <w:rPr>
          <w:sz w:val="28"/>
          <w:szCs w:val="18"/>
        </w:rPr>
      </w:pP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0"/>
        <w:gridCol w:w="1620"/>
        <w:gridCol w:w="1693"/>
        <w:gridCol w:w="5867"/>
      </w:tblGrid>
      <w:tr w:rsidR="00405D40" w:rsidRPr="00803DE8">
        <w:trPr>
          <w:trHeight w:val="674"/>
          <w:jc w:val="center"/>
        </w:trPr>
        <w:tc>
          <w:tcPr>
            <w:tcW w:w="2400" w:type="dxa"/>
            <w:gridSpan w:val="2"/>
            <w:vAlign w:val="center"/>
          </w:tcPr>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企业需求判断</w:t>
            </w:r>
          </w:p>
        </w:tc>
        <w:tc>
          <w:tcPr>
            <w:tcW w:w="7560" w:type="dxa"/>
            <w:gridSpan w:val="2"/>
          </w:tcPr>
          <w:p w:rsidR="00405D40" w:rsidRPr="00803DE8" w:rsidRDefault="002147B5">
            <w:pP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□需求不准确，继续挖掘□需求准确，基本不可行</w:t>
            </w:r>
          </w:p>
          <w:p w:rsidR="00405D40" w:rsidRPr="00803DE8" w:rsidRDefault="002147B5">
            <w:pP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sym w:font="Wingdings 2" w:char="0052"/>
            </w:r>
            <w:r w:rsidRPr="00803DE8">
              <w:rPr>
                <w:rFonts w:asciiTheme="minorEastAsia" w:eastAsiaTheme="minorEastAsia" w:hAnsiTheme="minorEastAsia" w:cs="仿宋" w:hint="eastAsia"/>
                <w:kern w:val="0"/>
                <w:szCs w:val="21"/>
              </w:rPr>
              <w:t>需求准确，建议进行需求分析</w:t>
            </w:r>
          </w:p>
        </w:tc>
      </w:tr>
      <w:tr w:rsidR="00405D40" w:rsidRPr="00803DE8">
        <w:trPr>
          <w:trHeight w:val="674"/>
          <w:jc w:val="center"/>
        </w:trPr>
        <w:tc>
          <w:tcPr>
            <w:tcW w:w="2400" w:type="dxa"/>
            <w:gridSpan w:val="2"/>
            <w:vAlign w:val="center"/>
          </w:tcPr>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企业需求类型</w:t>
            </w:r>
          </w:p>
        </w:tc>
        <w:tc>
          <w:tcPr>
            <w:tcW w:w="7560" w:type="dxa"/>
            <w:gridSpan w:val="2"/>
            <w:vAlign w:val="center"/>
          </w:tcPr>
          <w:p w:rsidR="00405D40" w:rsidRPr="00803DE8" w:rsidRDefault="002147B5">
            <w:pP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□个性化需求</w:t>
            </w:r>
            <w:r w:rsidRPr="00803DE8">
              <w:rPr>
                <w:rFonts w:asciiTheme="minorEastAsia" w:eastAsiaTheme="minorEastAsia" w:hAnsiTheme="minorEastAsia" w:cs="仿宋" w:hint="eastAsia"/>
                <w:kern w:val="0"/>
                <w:szCs w:val="21"/>
              </w:rPr>
              <w:sym w:font="Wingdings 2" w:char="0052"/>
            </w:r>
            <w:r w:rsidRPr="00803DE8">
              <w:rPr>
                <w:rFonts w:asciiTheme="minorEastAsia" w:eastAsiaTheme="minorEastAsia" w:hAnsiTheme="minorEastAsia" w:cs="仿宋" w:hint="eastAsia"/>
                <w:kern w:val="0"/>
                <w:szCs w:val="21"/>
              </w:rPr>
              <w:t>共性需求□无法判断</w:t>
            </w:r>
          </w:p>
        </w:tc>
      </w:tr>
      <w:tr w:rsidR="00405D40" w:rsidRPr="00803DE8">
        <w:trPr>
          <w:trHeight w:val="674"/>
          <w:jc w:val="center"/>
        </w:trPr>
        <w:tc>
          <w:tcPr>
            <w:tcW w:w="2400" w:type="dxa"/>
            <w:gridSpan w:val="2"/>
            <w:vAlign w:val="center"/>
          </w:tcPr>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需求解决难度</w:t>
            </w:r>
          </w:p>
        </w:tc>
        <w:tc>
          <w:tcPr>
            <w:tcW w:w="7560" w:type="dxa"/>
            <w:gridSpan w:val="2"/>
            <w:vAlign w:val="center"/>
          </w:tcPr>
          <w:p w:rsidR="00405D40" w:rsidRPr="00803DE8" w:rsidRDefault="002147B5">
            <w:pP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□很简单</w:t>
            </w:r>
            <w:r w:rsidRPr="00803DE8">
              <w:rPr>
                <w:rFonts w:asciiTheme="minorEastAsia" w:eastAsiaTheme="minorEastAsia" w:hAnsiTheme="minorEastAsia" w:cs="仿宋" w:hint="eastAsia"/>
                <w:kern w:val="0"/>
                <w:szCs w:val="21"/>
              </w:rPr>
              <w:sym w:font="Wingdings 2" w:char="0052"/>
            </w:r>
            <w:r w:rsidRPr="00803DE8">
              <w:rPr>
                <w:rFonts w:asciiTheme="minorEastAsia" w:eastAsiaTheme="minorEastAsia" w:hAnsiTheme="minorEastAsia" w:cs="仿宋" w:hint="eastAsia"/>
                <w:kern w:val="0"/>
                <w:szCs w:val="21"/>
              </w:rPr>
              <w:t>一定难度□很难□无法判断</w:t>
            </w:r>
          </w:p>
        </w:tc>
      </w:tr>
      <w:tr w:rsidR="00405D40" w:rsidRPr="00803DE8">
        <w:trPr>
          <w:trHeight w:val="382"/>
          <w:jc w:val="center"/>
        </w:trPr>
        <w:tc>
          <w:tcPr>
            <w:tcW w:w="2400" w:type="dxa"/>
            <w:gridSpan w:val="2"/>
            <w:vAlign w:val="center"/>
          </w:tcPr>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相关情况分析</w:t>
            </w:r>
          </w:p>
        </w:tc>
        <w:tc>
          <w:tcPr>
            <w:tcW w:w="7560" w:type="dxa"/>
            <w:gridSpan w:val="2"/>
          </w:tcPr>
          <w:p w:rsidR="00405D40" w:rsidRPr="00803DE8" w:rsidRDefault="002147B5">
            <w:pPr>
              <w:jc w:val="left"/>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（包括：本需求可能涉及的技术研发和应用、行业和产业发展情况）</w:t>
            </w:r>
          </w:p>
          <w:p w:rsidR="00405D40" w:rsidRPr="00803DE8" w:rsidRDefault="002147B5">
            <w:pPr>
              <w:jc w:val="left"/>
              <w:rPr>
                <w:rFonts w:asciiTheme="minorEastAsia" w:eastAsiaTheme="minorEastAsia" w:hAnsiTheme="minorEastAsia" w:cs="仿宋"/>
                <w:kern w:val="0"/>
                <w:szCs w:val="21"/>
              </w:rPr>
            </w:pPr>
            <w:r w:rsidRPr="00803DE8">
              <w:rPr>
                <w:rFonts w:asciiTheme="minorEastAsia" w:eastAsiaTheme="minorEastAsia" w:hAnsiTheme="minorEastAsia" w:cs="仿宋" w:hint="eastAsia"/>
                <w:szCs w:val="21"/>
              </w:rPr>
              <w:t>国内没有应力弧垂计算软件，</w:t>
            </w:r>
            <w:r w:rsidRPr="00803DE8">
              <w:rPr>
                <w:rFonts w:asciiTheme="minorEastAsia" w:eastAsiaTheme="minorEastAsia" w:hAnsiTheme="minorEastAsia" w:cs="仿宋" w:hint="eastAsia"/>
                <w:szCs w:val="21"/>
              </w:rPr>
              <w:t>主要原因是光缆的实际值与数学模型的建立，以及光缆的实际值和软件实际计算结果的对接，无法完全实现，确实需要相应软件开发科研院所和企业与本项目完全对接来实现企业的需求。</w:t>
            </w:r>
          </w:p>
        </w:tc>
      </w:tr>
      <w:tr w:rsidR="00405D40" w:rsidRPr="00803DE8">
        <w:trPr>
          <w:trHeight w:val="382"/>
          <w:jc w:val="center"/>
        </w:trPr>
        <w:tc>
          <w:tcPr>
            <w:tcW w:w="2400" w:type="dxa"/>
            <w:gridSpan w:val="2"/>
          </w:tcPr>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可能的解决方式</w:t>
            </w:r>
          </w:p>
        </w:tc>
        <w:tc>
          <w:tcPr>
            <w:tcW w:w="7560" w:type="dxa"/>
            <w:gridSpan w:val="2"/>
          </w:tcPr>
          <w:p w:rsidR="00405D40" w:rsidRPr="00803DE8" w:rsidRDefault="002147B5">
            <w:pP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□独立自主开发</w:t>
            </w:r>
            <w:r w:rsidRPr="00803DE8">
              <w:rPr>
                <w:rFonts w:asciiTheme="minorEastAsia" w:eastAsiaTheme="minorEastAsia" w:hAnsiTheme="minorEastAsia" w:cs="仿宋" w:hint="eastAsia"/>
                <w:kern w:val="0"/>
                <w:szCs w:val="21"/>
              </w:rPr>
              <w:sym w:font="Wingdings 2" w:char="0052"/>
            </w:r>
            <w:r w:rsidRPr="00803DE8">
              <w:rPr>
                <w:rFonts w:asciiTheme="minorEastAsia" w:eastAsiaTheme="minorEastAsia" w:hAnsiTheme="minorEastAsia" w:cs="仿宋" w:hint="eastAsia"/>
                <w:kern w:val="0"/>
                <w:szCs w:val="21"/>
              </w:rPr>
              <w:t>技术开发合作□购买技术成果□购买技术服务</w:t>
            </w:r>
          </w:p>
        </w:tc>
      </w:tr>
      <w:tr w:rsidR="00405D40" w:rsidRPr="00803DE8">
        <w:trPr>
          <w:trHeight w:val="382"/>
          <w:jc w:val="center"/>
        </w:trPr>
        <w:tc>
          <w:tcPr>
            <w:tcW w:w="2400" w:type="dxa"/>
            <w:gridSpan w:val="2"/>
          </w:tcPr>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建议的解决途径</w:t>
            </w:r>
          </w:p>
        </w:tc>
        <w:tc>
          <w:tcPr>
            <w:tcW w:w="7560" w:type="dxa"/>
            <w:gridSpan w:val="2"/>
          </w:tcPr>
          <w:p w:rsidR="00405D40" w:rsidRPr="00803DE8" w:rsidRDefault="002147B5">
            <w:pP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□深化目前合作□直接推荐合作□精准匹配</w:t>
            </w:r>
            <w:r w:rsidRPr="00803DE8">
              <w:rPr>
                <w:rFonts w:asciiTheme="minorEastAsia" w:eastAsiaTheme="minorEastAsia" w:hAnsiTheme="minorEastAsia" w:cs="仿宋" w:hint="eastAsia"/>
                <w:kern w:val="0"/>
                <w:szCs w:val="21"/>
              </w:rPr>
              <w:sym w:font="Wingdings 2" w:char="0052"/>
            </w:r>
            <w:r w:rsidRPr="00803DE8">
              <w:rPr>
                <w:rFonts w:asciiTheme="minorEastAsia" w:eastAsiaTheme="minorEastAsia" w:hAnsiTheme="minorEastAsia" w:cs="仿宋" w:hint="eastAsia"/>
                <w:kern w:val="0"/>
                <w:szCs w:val="21"/>
              </w:rPr>
              <w:t>公开悬赏</w:t>
            </w:r>
          </w:p>
        </w:tc>
      </w:tr>
      <w:tr w:rsidR="00405D40" w:rsidRPr="00803DE8">
        <w:trPr>
          <w:trHeight w:val="394"/>
          <w:jc w:val="center"/>
        </w:trPr>
        <w:tc>
          <w:tcPr>
            <w:tcW w:w="780" w:type="dxa"/>
            <w:vMerge w:val="restart"/>
          </w:tcPr>
          <w:p w:rsidR="00405D40" w:rsidRPr="00803DE8" w:rsidRDefault="00405D40">
            <w:pPr>
              <w:jc w:val="center"/>
              <w:rPr>
                <w:rFonts w:asciiTheme="minorEastAsia" w:eastAsiaTheme="minorEastAsia" w:hAnsiTheme="minorEastAsia" w:cs="仿宋"/>
                <w:kern w:val="0"/>
                <w:szCs w:val="21"/>
              </w:rPr>
            </w:pPr>
          </w:p>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直</w:t>
            </w:r>
          </w:p>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接</w:t>
            </w:r>
          </w:p>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推</w:t>
            </w:r>
          </w:p>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荐</w:t>
            </w:r>
          </w:p>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合</w:t>
            </w:r>
          </w:p>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作</w:t>
            </w:r>
          </w:p>
          <w:p w:rsidR="00405D40" w:rsidRPr="00803DE8" w:rsidRDefault="00405D40">
            <w:pPr>
              <w:jc w:val="center"/>
              <w:rPr>
                <w:rFonts w:asciiTheme="minorEastAsia" w:eastAsiaTheme="minorEastAsia" w:hAnsiTheme="minorEastAsia" w:cs="仿宋"/>
                <w:kern w:val="0"/>
                <w:szCs w:val="21"/>
              </w:rPr>
            </w:pPr>
          </w:p>
        </w:tc>
        <w:tc>
          <w:tcPr>
            <w:tcW w:w="1620" w:type="dxa"/>
          </w:tcPr>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技术持有人</w:t>
            </w:r>
          </w:p>
        </w:tc>
        <w:tc>
          <w:tcPr>
            <w:tcW w:w="7560" w:type="dxa"/>
            <w:gridSpan w:val="2"/>
          </w:tcPr>
          <w:p w:rsidR="00405D40" w:rsidRPr="00803DE8" w:rsidRDefault="00405D40">
            <w:pPr>
              <w:jc w:val="left"/>
              <w:rPr>
                <w:rFonts w:asciiTheme="minorEastAsia" w:eastAsiaTheme="minorEastAsia" w:hAnsiTheme="minorEastAsia" w:cs="仿宋"/>
                <w:kern w:val="0"/>
                <w:szCs w:val="21"/>
              </w:rPr>
            </w:pPr>
          </w:p>
        </w:tc>
      </w:tr>
      <w:tr w:rsidR="00405D40" w:rsidRPr="00803DE8">
        <w:trPr>
          <w:trHeight w:val="392"/>
          <w:jc w:val="center"/>
        </w:trPr>
        <w:tc>
          <w:tcPr>
            <w:tcW w:w="780" w:type="dxa"/>
            <w:vMerge/>
            <w:vAlign w:val="center"/>
          </w:tcPr>
          <w:p w:rsidR="00405D40" w:rsidRPr="00803DE8" w:rsidRDefault="00405D40">
            <w:pPr>
              <w:widowControl/>
              <w:jc w:val="left"/>
              <w:rPr>
                <w:rFonts w:asciiTheme="minorEastAsia" w:eastAsiaTheme="minorEastAsia" w:hAnsiTheme="minorEastAsia" w:cs="仿宋"/>
                <w:kern w:val="0"/>
                <w:szCs w:val="21"/>
              </w:rPr>
            </w:pPr>
          </w:p>
        </w:tc>
        <w:tc>
          <w:tcPr>
            <w:tcW w:w="1620" w:type="dxa"/>
          </w:tcPr>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科研机构、团队</w:t>
            </w:r>
          </w:p>
        </w:tc>
        <w:tc>
          <w:tcPr>
            <w:tcW w:w="7560" w:type="dxa"/>
            <w:gridSpan w:val="2"/>
          </w:tcPr>
          <w:p w:rsidR="00405D40" w:rsidRPr="00803DE8" w:rsidRDefault="00405D40">
            <w:pPr>
              <w:jc w:val="left"/>
              <w:rPr>
                <w:rFonts w:asciiTheme="minorEastAsia" w:eastAsiaTheme="minorEastAsia" w:hAnsiTheme="minorEastAsia" w:cs="仿宋"/>
                <w:kern w:val="0"/>
                <w:szCs w:val="21"/>
              </w:rPr>
            </w:pPr>
          </w:p>
        </w:tc>
      </w:tr>
      <w:tr w:rsidR="00405D40" w:rsidRPr="00803DE8">
        <w:trPr>
          <w:trHeight w:val="368"/>
          <w:jc w:val="center"/>
        </w:trPr>
        <w:tc>
          <w:tcPr>
            <w:tcW w:w="780" w:type="dxa"/>
            <w:vMerge/>
            <w:vAlign w:val="center"/>
          </w:tcPr>
          <w:p w:rsidR="00405D40" w:rsidRPr="00803DE8" w:rsidRDefault="00405D40">
            <w:pPr>
              <w:widowControl/>
              <w:jc w:val="left"/>
              <w:rPr>
                <w:rFonts w:asciiTheme="minorEastAsia" w:eastAsiaTheme="minorEastAsia" w:hAnsiTheme="minorEastAsia" w:cs="仿宋"/>
                <w:kern w:val="0"/>
                <w:szCs w:val="21"/>
              </w:rPr>
            </w:pPr>
          </w:p>
        </w:tc>
        <w:tc>
          <w:tcPr>
            <w:tcW w:w="1620" w:type="dxa"/>
            <w:vAlign w:val="center"/>
          </w:tcPr>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相关建议</w:t>
            </w:r>
          </w:p>
        </w:tc>
        <w:tc>
          <w:tcPr>
            <w:tcW w:w="7560" w:type="dxa"/>
            <w:gridSpan w:val="2"/>
          </w:tcPr>
          <w:p w:rsidR="00405D40" w:rsidRPr="00803DE8" w:rsidRDefault="002147B5">
            <w:pPr>
              <w:jc w:val="left"/>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（包括：合作方式，知识产权，研发周期，成本控制，人才与市场渠道角度）</w:t>
            </w:r>
          </w:p>
          <w:p w:rsidR="00405D40" w:rsidRPr="00803DE8" w:rsidRDefault="00405D40">
            <w:pPr>
              <w:jc w:val="left"/>
              <w:rPr>
                <w:rFonts w:asciiTheme="minorEastAsia" w:eastAsiaTheme="minorEastAsia" w:hAnsiTheme="minorEastAsia" w:cs="仿宋"/>
                <w:kern w:val="0"/>
                <w:szCs w:val="21"/>
              </w:rPr>
            </w:pPr>
          </w:p>
          <w:p w:rsidR="00405D40" w:rsidRPr="00803DE8" w:rsidRDefault="00405D40">
            <w:pPr>
              <w:jc w:val="left"/>
              <w:rPr>
                <w:rFonts w:asciiTheme="minorEastAsia" w:eastAsiaTheme="minorEastAsia" w:hAnsiTheme="minorEastAsia" w:cs="仿宋"/>
                <w:kern w:val="0"/>
                <w:szCs w:val="21"/>
              </w:rPr>
            </w:pPr>
          </w:p>
          <w:p w:rsidR="00405D40" w:rsidRPr="00803DE8" w:rsidRDefault="00405D40">
            <w:pPr>
              <w:jc w:val="left"/>
              <w:rPr>
                <w:rFonts w:asciiTheme="minorEastAsia" w:eastAsiaTheme="minorEastAsia" w:hAnsiTheme="minorEastAsia" w:cs="仿宋"/>
                <w:kern w:val="0"/>
                <w:szCs w:val="21"/>
              </w:rPr>
            </w:pPr>
          </w:p>
          <w:p w:rsidR="00405D40" w:rsidRPr="00803DE8" w:rsidRDefault="00405D40">
            <w:pPr>
              <w:jc w:val="left"/>
              <w:rPr>
                <w:rFonts w:asciiTheme="minorEastAsia" w:eastAsiaTheme="minorEastAsia" w:hAnsiTheme="minorEastAsia" w:cs="仿宋"/>
                <w:kern w:val="0"/>
                <w:szCs w:val="21"/>
              </w:rPr>
            </w:pPr>
          </w:p>
          <w:p w:rsidR="00405D40" w:rsidRPr="00803DE8" w:rsidRDefault="00405D40">
            <w:pPr>
              <w:jc w:val="left"/>
              <w:rPr>
                <w:rFonts w:asciiTheme="minorEastAsia" w:eastAsiaTheme="minorEastAsia" w:hAnsiTheme="minorEastAsia" w:cs="仿宋"/>
                <w:kern w:val="0"/>
                <w:szCs w:val="21"/>
              </w:rPr>
            </w:pPr>
          </w:p>
        </w:tc>
      </w:tr>
      <w:tr w:rsidR="00405D40" w:rsidRPr="00803DE8">
        <w:trPr>
          <w:trHeight w:val="418"/>
          <w:jc w:val="center"/>
        </w:trPr>
        <w:tc>
          <w:tcPr>
            <w:tcW w:w="780" w:type="dxa"/>
            <w:vMerge w:val="restart"/>
          </w:tcPr>
          <w:p w:rsidR="00405D40" w:rsidRPr="00803DE8" w:rsidRDefault="00405D40">
            <w:pPr>
              <w:jc w:val="center"/>
              <w:rPr>
                <w:rFonts w:asciiTheme="minorEastAsia" w:eastAsiaTheme="minorEastAsia" w:hAnsiTheme="minorEastAsia" w:cs="仿宋"/>
                <w:kern w:val="0"/>
                <w:szCs w:val="21"/>
              </w:rPr>
            </w:pPr>
          </w:p>
          <w:p w:rsidR="00405D40" w:rsidRPr="00803DE8" w:rsidRDefault="00405D40">
            <w:pPr>
              <w:jc w:val="center"/>
              <w:rPr>
                <w:rFonts w:asciiTheme="minorEastAsia" w:eastAsiaTheme="minorEastAsia" w:hAnsiTheme="minorEastAsia" w:cs="仿宋"/>
                <w:kern w:val="0"/>
                <w:szCs w:val="21"/>
              </w:rPr>
            </w:pPr>
          </w:p>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精</w:t>
            </w:r>
          </w:p>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准</w:t>
            </w:r>
          </w:p>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匹</w:t>
            </w:r>
          </w:p>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配</w:t>
            </w:r>
          </w:p>
        </w:tc>
        <w:tc>
          <w:tcPr>
            <w:tcW w:w="1620" w:type="dxa"/>
          </w:tcPr>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科技服务机构</w:t>
            </w:r>
          </w:p>
        </w:tc>
        <w:tc>
          <w:tcPr>
            <w:tcW w:w="7560" w:type="dxa"/>
            <w:gridSpan w:val="2"/>
          </w:tcPr>
          <w:p w:rsidR="00405D40" w:rsidRPr="00803DE8" w:rsidRDefault="002147B5">
            <w:pPr>
              <w:jc w:val="left"/>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□推荐：□自选</w:t>
            </w:r>
          </w:p>
        </w:tc>
      </w:tr>
      <w:tr w:rsidR="00405D40" w:rsidRPr="00803DE8">
        <w:trPr>
          <w:trHeight w:val="398"/>
          <w:jc w:val="center"/>
        </w:trPr>
        <w:tc>
          <w:tcPr>
            <w:tcW w:w="780" w:type="dxa"/>
            <w:vMerge/>
            <w:vAlign w:val="center"/>
          </w:tcPr>
          <w:p w:rsidR="00405D40" w:rsidRPr="00803DE8" w:rsidRDefault="00405D40">
            <w:pPr>
              <w:widowControl/>
              <w:jc w:val="left"/>
              <w:rPr>
                <w:rFonts w:asciiTheme="minorEastAsia" w:eastAsiaTheme="minorEastAsia" w:hAnsiTheme="minorEastAsia" w:cs="仿宋"/>
                <w:kern w:val="0"/>
                <w:szCs w:val="21"/>
              </w:rPr>
            </w:pPr>
          </w:p>
        </w:tc>
        <w:tc>
          <w:tcPr>
            <w:tcW w:w="1620" w:type="dxa"/>
          </w:tcPr>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费用范围</w:t>
            </w:r>
          </w:p>
        </w:tc>
        <w:tc>
          <w:tcPr>
            <w:tcW w:w="7560" w:type="dxa"/>
            <w:gridSpan w:val="2"/>
          </w:tcPr>
          <w:p w:rsidR="00405D40" w:rsidRPr="00803DE8" w:rsidRDefault="002147B5">
            <w:pPr>
              <w:jc w:val="left"/>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w:t>
            </w:r>
            <w:r w:rsidRPr="00803DE8">
              <w:rPr>
                <w:rFonts w:asciiTheme="minorEastAsia" w:eastAsiaTheme="minorEastAsia" w:hAnsiTheme="minorEastAsia" w:cs="仿宋"/>
                <w:kern w:val="0"/>
                <w:szCs w:val="21"/>
              </w:rPr>
              <w:t>500</w:t>
            </w:r>
            <w:r w:rsidRPr="00803DE8">
              <w:rPr>
                <w:rFonts w:asciiTheme="minorEastAsia" w:eastAsiaTheme="minorEastAsia" w:hAnsiTheme="minorEastAsia" w:cs="仿宋" w:hint="eastAsia"/>
                <w:kern w:val="0"/>
                <w:szCs w:val="21"/>
              </w:rPr>
              <w:t>元以下□</w:t>
            </w:r>
            <w:r w:rsidRPr="00803DE8">
              <w:rPr>
                <w:rFonts w:asciiTheme="minorEastAsia" w:eastAsiaTheme="minorEastAsia" w:hAnsiTheme="minorEastAsia" w:cs="仿宋"/>
                <w:kern w:val="0"/>
                <w:szCs w:val="21"/>
              </w:rPr>
              <w:t>500-2000</w:t>
            </w:r>
            <w:r w:rsidRPr="00803DE8">
              <w:rPr>
                <w:rFonts w:asciiTheme="minorEastAsia" w:eastAsiaTheme="minorEastAsia" w:hAnsiTheme="minorEastAsia" w:cs="仿宋" w:hint="eastAsia"/>
                <w:kern w:val="0"/>
                <w:szCs w:val="21"/>
              </w:rPr>
              <w:t>元□</w:t>
            </w:r>
            <w:r w:rsidRPr="00803DE8">
              <w:rPr>
                <w:rFonts w:asciiTheme="minorEastAsia" w:eastAsiaTheme="minorEastAsia" w:hAnsiTheme="minorEastAsia" w:cs="仿宋"/>
                <w:kern w:val="0"/>
                <w:szCs w:val="21"/>
              </w:rPr>
              <w:t>2000</w:t>
            </w:r>
            <w:r w:rsidRPr="00803DE8">
              <w:rPr>
                <w:rFonts w:asciiTheme="minorEastAsia" w:eastAsiaTheme="minorEastAsia" w:hAnsiTheme="minorEastAsia" w:cs="仿宋" w:hint="eastAsia"/>
                <w:kern w:val="0"/>
                <w:szCs w:val="21"/>
              </w:rPr>
              <w:t>元以上</w:t>
            </w:r>
          </w:p>
        </w:tc>
      </w:tr>
      <w:tr w:rsidR="00405D40" w:rsidRPr="00803DE8">
        <w:trPr>
          <w:trHeight w:val="1556"/>
          <w:jc w:val="center"/>
        </w:trPr>
        <w:tc>
          <w:tcPr>
            <w:tcW w:w="780" w:type="dxa"/>
            <w:vMerge/>
            <w:vAlign w:val="center"/>
          </w:tcPr>
          <w:p w:rsidR="00405D40" w:rsidRPr="00803DE8" w:rsidRDefault="00405D40">
            <w:pPr>
              <w:widowControl/>
              <w:jc w:val="left"/>
              <w:rPr>
                <w:rFonts w:asciiTheme="minorEastAsia" w:eastAsiaTheme="minorEastAsia" w:hAnsiTheme="minorEastAsia" w:cs="仿宋"/>
                <w:kern w:val="0"/>
                <w:szCs w:val="21"/>
              </w:rPr>
            </w:pPr>
          </w:p>
        </w:tc>
        <w:tc>
          <w:tcPr>
            <w:tcW w:w="1620" w:type="dxa"/>
          </w:tcPr>
          <w:p w:rsidR="00405D40" w:rsidRPr="00803DE8" w:rsidRDefault="00405D40">
            <w:pPr>
              <w:jc w:val="center"/>
              <w:rPr>
                <w:rFonts w:asciiTheme="minorEastAsia" w:eastAsiaTheme="minorEastAsia" w:hAnsiTheme="minorEastAsia" w:cs="仿宋"/>
                <w:kern w:val="0"/>
                <w:szCs w:val="21"/>
              </w:rPr>
            </w:pPr>
          </w:p>
          <w:p w:rsidR="00405D40" w:rsidRPr="00803DE8" w:rsidRDefault="00405D40">
            <w:pPr>
              <w:jc w:val="center"/>
              <w:rPr>
                <w:rFonts w:asciiTheme="minorEastAsia" w:eastAsiaTheme="minorEastAsia" w:hAnsiTheme="minorEastAsia" w:cs="仿宋"/>
                <w:kern w:val="0"/>
                <w:szCs w:val="21"/>
              </w:rPr>
            </w:pPr>
          </w:p>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相关建议</w:t>
            </w:r>
          </w:p>
        </w:tc>
        <w:tc>
          <w:tcPr>
            <w:tcW w:w="7560" w:type="dxa"/>
            <w:gridSpan w:val="2"/>
          </w:tcPr>
          <w:p w:rsidR="00405D40" w:rsidRPr="00803DE8" w:rsidRDefault="002147B5">
            <w:pPr>
              <w:jc w:val="left"/>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（包括：合作方式，知识产权，研发周期，成本控制，人才与市场渠道角度）</w:t>
            </w:r>
          </w:p>
          <w:p w:rsidR="00405D40" w:rsidRPr="00803DE8" w:rsidRDefault="00405D40">
            <w:pPr>
              <w:jc w:val="left"/>
              <w:rPr>
                <w:rFonts w:asciiTheme="minorEastAsia" w:eastAsiaTheme="minorEastAsia" w:hAnsiTheme="minorEastAsia" w:cs="仿宋"/>
                <w:kern w:val="0"/>
                <w:szCs w:val="21"/>
              </w:rPr>
            </w:pPr>
          </w:p>
          <w:p w:rsidR="00405D40" w:rsidRPr="00803DE8" w:rsidRDefault="00405D40">
            <w:pPr>
              <w:jc w:val="left"/>
              <w:rPr>
                <w:rFonts w:asciiTheme="minorEastAsia" w:eastAsiaTheme="minorEastAsia" w:hAnsiTheme="minorEastAsia" w:cs="仿宋"/>
                <w:kern w:val="0"/>
                <w:szCs w:val="21"/>
              </w:rPr>
            </w:pPr>
          </w:p>
          <w:p w:rsidR="00405D40" w:rsidRPr="00803DE8" w:rsidRDefault="00405D40">
            <w:pPr>
              <w:jc w:val="left"/>
              <w:rPr>
                <w:rFonts w:asciiTheme="minorEastAsia" w:eastAsiaTheme="minorEastAsia" w:hAnsiTheme="minorEastAsia" w:cs="仿宋"/>
                <w:kern w:val="0"/>
                <w:szCs w:val="21"/>
              </w:rPr>
            </w:pPr>
          </w:p>
          <w:p w:rsidR="00405D40" w:rsidRPr="00803DE8" w:rsidRDefault="00405D40">
            <w:pPr>
              <w:jc w:val="left"/>
              <w:rPr>
                <w:rFonts w:asciiTheme="minorEastAsia" w:eastAsiaTheme="minorEastAsia" w:hAnsiTheme="minorEastAsia" w:cs="仿宋"/>
                <w:kern w:val="0"/>
                <w:szCs w:val="21"/>
              </w:rPr>
            </w:pPr>
          </w:p>
          <w:p w:rsidR="00405D40" w:rsidRPr="00803DE8" w:rsidRDefault="00405D40">
            <w:pPr>
              <w:jc w:val="left"/>
              <w:rPr>
                <w:rFonts w:asciiTheme="minorEastAsia" w:eastAsiaTheme="minorEastAsia" w:hAnsiTheme="minorEastAsia" w:cs="仿宋"/>
                <w:kern w:val="0"/>
                <w:szCs w:val="21"/>
              </w:rPr>
            </w:pPr>
          </w:p>
        </w:tc>
      </w:tr>
      <w:tr w:rsidR="00405D40" w:rsidRPr="00803DE8">
        <w:trPr>
          <w:jc w:val="center"/>
        </w:trPr>
        <w:tc>
          <w:tcPr>
            <w:tcW w:w="780" w:type="dxa"/>
            <w:vMerge w:val="restart"/>
          </w:tcPr>
          <w:p w:rsidR="00405D40" w:rsidRPr="00803DE8" w:rsidRDefault="00405D40">
            <w:pPr>
              <w:jc w:val="center"/>
              <w:rPr>
                <w:rFonts w:asciiTheme="minorEastAsia" w:eastAsiaTheme="minorEastAsia" w:hAnsiTheme="minorEastAsia" w:cs="仿宋"/>
                <w:kern w:val="0"/>
                <w:szCs w:val="21"/>
              </w:rPr>
            </w:pPr>
          </w:p>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公</w:t>
            </w:r>
          </w:p>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开</w:t>
            </w:r>
          </w:p>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悬</w:t>
            </w:r>
          </w:p>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赏</w:t>
            </w:r>
          </w:p>
        </w:tc>
        <w:tc>
          <w:tcPr>
            <w:tcW w:w="1620" w:type="dxa"/>
          </w:tcPr>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悬赏金额</w:t>
            </w:r>
          </w:p>
        </w:tc>
        <w:tc>
          <w:tcPr>
            <w:tcW w:w="7560" w:type="dxa"/>
            <w:gridSpan w:val="2"/>
          </w:tcPr>
          <w:p w:rsidR="00405D40" w:rsidRPr="00803DE8" w:rsidRDefault="002147B5">
            <w:pP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w:t>
            </w:r>
            <w:r w:rsidRPr="00803DE8">
              <w:rPr>
                <w:rFonts w:asciiTheme="minorEastAsia" w:eastAsiaTheme="minorEastAsia" w:hAnsiTheme="minorEastAsia" w:cs="仿宋"/>
                <w:kern w:val="0"/>
                <w:szCs w:val="21"/>
              </w:rPr>
              <w:t>2</w:t>
            </w:r>
            <w:r w:rsidRPr="00803DE8">
              <w:rPr>
                <w:rFonts w:asciiTheme="minorEastAsia" w:eastAsiaTheme="minorEastAsia" w:hAnsiTheme="minorEastAsia" w:cs="仿宋" w:hint="eastAsia"/>
                <w:kern w:val="0"/>
                <w:szCs w:val="21"/>
              </w:rPr>
              <w:t>万元以下□</w:t>
            </w:r>
            <w:r w:rsidRPr="00803DE8">
              <w:rPr>
                <w:rFonts w:asciiTheme="minorEastAsia" w:eastAsiaTheme="minorEastAsia" w:hAnsiTheme="minorEastAsia" w:cs="仿宋"/>
                <w:kern w:val="0"/>
                <w:szCs w:val="21"/>
              </w:rPr>
              <w:t>2-5</w:t>
            </w:r>
            <w:r w:rsidRPr="00803DE8">
              <w:rPr>
                <w:rFonts w:asciiTheme="minorEastAsia" w:eastAsiaTheme="minorEastAsia" w:hAnsiTheme="minorEastAsia" w:cs="仿宋" w:hint="eastAsia"/>
                <w:kern w:val="0"/>
                <w:szCs w:val="21"/>
              </w:rPr>
              <w:t>万元□</w:t>
            </w:r>
            <w:r w:rsidRPr="00803DE8">
              <w:rPr>
                <w:rFonts w:asciiTheme="minorEastAsia" w:eastAsiaTheme="minorEastAsia" w:hAnsiTheme="minorEastAsia" w:cs="仿宋"/>
                <w:kern w:val="0"/>
                <w:szCs w:val="21"/>
              </w:rPr>
              <w:t>5-10</w:t>
            </w:r>
            <w:r w:rsidRPr="00803DE8">
              <w:rPr>
                <w:rFonts w:asciiTheme="minorEastAsia" w:eastAsiaTheme="minorEastAsia" w:hAnsiTheme="minorEastAsia" w:cs="仿宋" w:hint="eastAsia"/>
                <w:kern w:val="0"/>
                <w:szCs w:val="21"/>
              </w:rPr>
              <w:t>万元□</w:t>
            </w:r>
            <w:r w:rsidRPr="00803DE8">
              <w:rPr>
                <w:rFonts w:asciiTheme="minorEastAsia" w:eastAsiaTheme="minorEastAsia" w:hAnsiTheme="minorEastAsia" w:cs="仿宋"/>
                <w:kern w:val="0"/>
                <w:szCs w:val="21"/>
              </w:rPr>
              <w:t>10</w:t>
            </w:r>
            <w:r w:rsidRPr="00803DE8">
              <w:rPr>
                <w:rFonts w:asciiTheme="minorEastAsia" w:eastAsiaTheme="minorEastAsia" w:hAnsiTheme="minorEastAsia" w:cs="仿宋" w:hint="eastAsia"/>
                <w:kern w:val="0"/>
                <w:szCs w:val="21"/>
              </w:rPr>
              <w:t>万元以上</w:t>
            </w:r>
          </w:p>
        </w:tc>
      </w:tr>
      <w:tr w:rsidR="00405D40" w:rsidRPr="00803DE8">
        <w:trPr>
          <w:trHeight w:val="1556"/>
          <w:jc w:val="center"/>
        </w:trPr>
        <w:tc>
          <w:tcPr>
            <w:tcW w:w="780" w:type="dxa"/>
            <w:vMerge/>
            <w:vAlign w:val="center"/>
          </w:tcPr>
          <w:p w:rsidR="00405D40" w:rsidRPr="00803DE8" w:rsidRDefault="00405D40">
            <w:pPr>
              <w:widowControl/>
              <w:jc w:val="left"/>
              <w:rPr>
                <w:rFonts w:asciiTheme="minorEastAsia" w:eastAsiaTheme="minorEastAsia" w:hAnsiTheme="minorEastAsia" w:cs="仿宋"/>
                <w:kern w:val="0"/>
                <w:szCs w:val="21"/>
              </w:rPr>
            </w:pPr>
          </w:p>
        </w:tc>
        <w:tc>
          <w:tcPr>
            <w:tcW w:w="1620" w:type="dxa"/>
          </w:tcPr>
          <w:p w:rsidR="00405D40" w:rsidRPr="00803DE8" w:rsidRDefault="00405D40">
            <w:pPr>
              <w:jc w:val="center"/>
              <w:rPr>
                <w:rFonts w:asciiTheme="minorEastAsia" w:eastAsiaTheme="minorEastAsia" w:hAnsiTheme="minorEastAsia" w:cs="仿宋"/>
                <w:kern w:val="0"/>
                <w:szCs w:val="21"/>
              </w:rPr>
            </w:pPr>
          </w:p>
          <w:p w:rsidR="00405D40" w:rsidRPr="00803DE8" w:rsidRDefault="00405D40">
            <w:pPr>
              <w:jc w:val="center"/>
              <w:rPr>
                <w:rFonts w:asciiTheme="minorEastAsia" w:eastAsiaTheme="minorEastAsia" w:hAnsiTheme="minorEastAsia" w:cs="仿宋"/>
                <w:kern w:val="0"/>
                <w:szCs w:val="21"/>
              </w:rPr>
            </w:pPr>
          </w:p>
          <w:p w:rsidR="00405D40" w:rsidRPr="00803DE8" w:rsidRDefault="002147B5">
            <w:pPr>
              <w:jc w:val="center"/>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相关建议</w:t>
            </w:r>
          </w:p>
        </w:tc>
        <w:tc>
          <w:tcPr>
            <w:tcW w:w="7560" w:type="dxa"/>
            <w:gridSpan w:val="2"/>
          </w:tcPr>
          <w:p w:rsidR="00405D40" w:rsidRPr="00803DE8" w:rsidRDefault="002147B5">
            <w:pPr>
              <w:jc w:val="left"/>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（包括：需求发布形式、内容要点，语言文字通俗、普适性）</w:t>
            </w:r>
          </w:p>
          <w:p w:rsidR="00405D40" w:rsidRPr="00803DE8" w:rsidRDefault="002147B5">
            <w:pPr>
              <w:jc w:val="left"/>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希望有实力的软件开发单位根据企业实际解决国内没有应力弧垂计算软件，实现光缆的实际值与数学模型的建立，以及光缆的实际值和软件实际计算结果的对接。</w:t>
            </w:r>
          </w:p>
        </w:tc>
      </w:tr>
      <w:tr w:rsidR="00405D40" w:rsidRPr="00803DE8">
        <w:trPr>
          <w:jc w:val="center"/>
        </w:trPr>
        <w:tc>
          <w:tcPr>
            <w:tcW w:w="4093" w:type="dxa"/>
            <w:gridSpan w:val="3"/>
          </w:tcPr>
          <w:p w:rsidR="00405D40" w:rsidRPr="00803DE8" w:rsidRDefault="00405D40">
            <w:pPr>
              <w:jc w:val="left"/>
              <w:rPr>
                <w:rFonts w:asciiTheme="minorEastAsia" w:eastAsiaTheme="minorEastAsia" w:hAnsiTheme="minorEastAsia" w:cs="仿宋"/>
                <w:kern w:val="0"/>
                <w:szCs w:val="21"/>
              </w:rPr>
            </w:pPr>
          </w:p>
          <w:p w:rsidR="00405D40" w:rsidRPr="00803DE8" w:rsidRDefault="002147B5">
            <w:pPr>
              <w:jc w:val="left"/>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专家姓名：</w:t>
            </w:r>
            <w:r w:rsidRPr="00803DE8">
              <w:rPr>
                <w:rFonts w:asciiTheme="minorEastAsia" w:eastAsiaTheme="minorEastAsia" w:hAnsiTheme="minorEastAsia" w:cs="仿宋" w:hint="eastAsia"/>
                <w:kern w:val="0"/>
                <w:szCs w:val="21"/>
              </w:rPr>
              <w:t>郑有</w:t>
            </w:r>
          </w:p>
          <w:p w:rsidR="00405D40" w:rsidRPr="00803DE8" w:rsidRDefault="002147B5">
            <w:pPr>
              <w:jc w:val="left"/>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电话：</w:t>
            </w:r>
            <w:r w:rsidRPr="00803DE8">
              <w:rPr>
                <w:rFonts w:asciiTheme="minorEastAsia" w:eastAsiaTheme="minorEastAsia" w:hAnsiTheme="minorEastAsia" w:cs="仿宋" w:hint="eastAsia"/>
                <w:kern w:val="0"/>
                <w:szCs w:val="21"/>
              </w:rPr>
              <w:t>13808270501</w:t>
            </w:r>
          </w:p>
          <w:p w:rsidR="00405D40" w:rsidRPr="00803DE8" w:rsidRDefault="00405D40">
            <w:pPr>
              <w:jc w:val="left"/>
              <w:rPr>
                <w:rFonts w:asciiTheme="minorEastAsia" w:eastAsiaTheme="minorEastAsia" w:hAnsiTheme="minorEastAsia" w:cs="仿宋"/>
                <w:kern w:val="0"/>
                <w:szCs w:val="21"/>
              </w:rPr>
            </w:pPr>
          </w:p>
          <w:p w:rsidR="00405D40" w:rsidRPr="00803DE8" w:rsidRDefault="002147B5">
            <w:pPr>
              <w:jc w:val="left"/>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2018</w:t>
            </w:r>
            <w:r w:rsidRPr="00803DE8">
              <w:rPr>
                <w:rFonts w:asciiTheme="minorEastAsia" w:eastAsiaTheme="minorEastAsia" w:hAnsiTheme="minorEastAsia" w:cs="仿宋" w:hint="eastAsia"/>
                <w:kern w:val="0"/>
                <w:szCs w:val="21"/>
              </w:rPr>
              <w:t>年</w:t>
            </w:r>
            <w:r w:rsidRPr="00803DE8">
              <w:rPr>
                <w:rFonts w:asciiTheme="minorEastAsia" w:eastAsiaTheme="minorEastAsia" w:hAnsiTheme="minorEastAsia" w:cs="仿宋" w:hint="eastAsia"/>
                <w:kern w:val="0"/>
                <w:szCs w:val="21"/>
              </w:rPr>
              <w:t>07</w:t>
            </w:r>
            <w:r w:rsidRPr="00803DE8">
              <w:rPr>
                <w:rFonts w:asciiTheme="minorEastAsia" w:eastAsiaTheme="minorEastAsia" w:hAnsiTheme="minorEastAsia" w:cs="仿宋" w:hint="eastAsia"/>
                <w:kern w:val="0"/>
                <w:szCs w:val="21"/>
              </w:rPr>
              <w:t>月</w:t>
            </w:r>
            <w:r w:rsidRPr="00803DE8">
              <w:rPr>
                <w:rFonts w:asciiTheme="minorEastAsia" w:eastAsiaTheme="minorEastAsia" w:hAnsiTheme="minorEastAsia" w:cs="仿宋" w:hint="eastAsia"/>
                <w:kern w:val="0"/>
                <w:szCs w:val="21"/>
              </w:rPr>
              <w:t>17</w:t>
            </w:r>
            <w:bookmarkStart w:id="0" w:name="_GoBack"/>
            <w:bookmarkEnd w:id="0"/>
            <w:r w:rsidRPr="00803DE8">
              <w:rPr>
                <w:rFonts w:asciiTheme="minorEastAsia" w:eastAsiaTheme="minorEastAsia" w:hAnsiTheme="minorEastAsia" w:cs="仿宋" w:hint="eastAsia"/>
                <w:kern w:val="0"/>
                <w:szCs w:val="21"/>
              </w:rPr>
              <w:t>日</w:t>
            </w:r>
          </w:p>
        </w:tc>
        <w:tc>
          <w:tcPr>
            <w:tcW w:w="5867" w:type="dxa"/>
          </w:tcPr>
          <w:p w:rsidR="00405D40" w:rsidRPr="00803DE8" w:rsidRDefault="00405D40">
            <w:pPr>
              <w:jc w:val="left"/>
              <w:rPr>
                <w:rFonts w:asciiTheme="minorEastAsia" w:eastAsiaTheme="minorEastAsia" w:hAnsiTheme="minorEastAsia" w:cs="仿宋"/>
                <w:kern w:val="0"/>
                <w:szCs w:val="21"/>
              </w:rPr>
            </w:pPr>
          </w:p>
          <w:p w:rsidR="00405D40" w:rsidRPr="00803DE8" w:rsidRDefault="002147B5">
            <w:pPr>
              <w:jc w:val="left"/>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机构名称：</w:t>
            </w:r>
          </w:p>
          <w:p w:rsidR="00405D40" w:rsidRPr="00803DE8" w:rsidRDefault="002147B5">
            <w:pPr>
              <w:jc w:val="left"/>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联系人：</w:t>
            </w:r>
          </w:p>
          <w:p w:rsidR="00405D40" w:rsidRPr="00803DE8" w:rsidRDefault="002147B5">
            <w:pPr>
              <w:jc w:val="left"/>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电话：</w:t>
            </w:r>
          </w:p>
          <w:p w:rsidR="00405D40" w:rsidRPr="00803DE8" w:rsidRDefault="002147B5">
            <w:pPr>
              <w:jc w:val="left"/>
              <w:rPr>
                <w:rFonts w:asciiTheme="minorEastAsia" w:eastAsiaTheme="minorEastAsia" w:hAnsiTheme="minorEastAsia" w:cs="仿宋"/>
                <w:kern w:val="0"/>
                <w:szCs w:val="21"/>
              </w:rPr>
            </w:pPr>
            <w:r w:rsidRPr="00803DE8">
              <w:rPr>
                <w:rFonts w:asciiTheme="minorEastAsia" w:eastAsiaTheme="minorEastAsia" w:hAnsiTheme="minorEastAsia" w:cs="仿宋" w:hint="eastAsia"/>
                <w:kern w:val="0"/>
                <w:szCs w:val="21"/>
              </w:rPr>
              <w:t>年月日</w:t>
            </w:r>
          </w:p>
        </w:tc>
      </w:tr>
    </w:tbl>
    <w:p w:rsidR="00405D40" w:rsidRDefault="00405D40">
      <w:pPr>
        <w:spacing w:line="600" w:lineRule="exact"/>
        <w:rPr>
          <w:rFonts w:ascii="方正仿宋_GBK" w:eastAsia="方正仿宋_GBK"/>
          <w:sz w:val="32"/>
          <w:szCs w:val="32"/>
        </w:rPr>
      </w:pPr>
    </w:p>
    <w:sectPr w:rsidR="00405D40" w:rsidSect="00405D4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47B5" w:rsidRDefault="002147B5" w:rsidP="00803DE8">
      <w:r>
        <w:separator/>
      </w:r>
    </w:p>
  </w:endnote>
  <w:endnote w:type="continuationSeparator" w:id="1">
    <w:p w:rsidR="002147B5" w:rsidRDefault="002147B5" w:rsidP="00803DE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auto"/>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方正仿宋_GBK">
    <w:altName w:val="Arial Unicode MS"/>
    <w:charset w:val="86"/>
    <w:family w:val="script"/>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47B5" w:rsidRDefault="002147B5" w:rsidP="00803DE8">
      <w:r>
        <w:separator/>
      </w:r>
    </w:p>
  </w:footnote>
  <w:footnote w:type="continuationSeparator" w:id="1">
    <w:p w:rsidR="002147B5" w:rsidRDefault="002147B5" w:rsidP="00803DE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F0FD3"/>
    <w:rsid w:val="000768E9"/>
    <w:rsid w:val="000B11D7"/>
    <w:rsid w:val="000E3496"/>
    <w:rsid w:val="0012770F"/>
    <w:rsid w:val="0015411A"/>
    <w:rsid w:val="0019798C"/>
    <w:rsid w:val="002147B5"/>
    <w:rsid w:val="00216F0A"/>
    <w:rsid w:val="002D5015"/>
    <w:rsid w:val="00322638"/>
    <w:rsid w:val="00405D40"/>
    <w:rsid w:val="00407657"/>
    <w:rsid w:val="004D0963"/>
    <w:rsid w:val="004E330E"/>
    <w:rsid w:val="00534E23"/>
    <w:rsid w:val="006B5BD4"/>
    <w:rsid w:val="006F0035"/>
    <w:rsid w:val="00721F8C"/>
    <w:rsid w:val="00803DE8"/>
    <w:rsid w:val="008B7043"/>
    <w:rsid w:val="008F0FD3"/>
    <w:rsid w:val="009667D6"/>
    <w:rsid w:val="009A0455"/>
    <w:rsid w:val="00AB3A06"/>
    <w:rsid w:val="00BE2DE7"/>
    <w:rsid w:val="00CC504A"/>
    <w:rsid w:val="00D3224A"/>
    <w:rsid w:val="00D47F86"/>
    <w:rsid w:val="01745671"/>
    <w:rsid w:val="11026FF1"/>
    <w:rsid w:val="1D0E58A1"/>
    <w:rsid w:val="245C6226"/>
    <w:rsid w:val="51D06A73"/>
    <w:rsid w:val="68F8759E"/>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lsdException w:name="footer" w:unhideWhenUsed="0" w:qFormat="1"/>
    <w:lsdException w:name="caption" w:locked="1" w:uiPriority="0" w:qFormat="1"/>
    <w:lsdException w:name="Title" w:locked="1" w:semiHidden="0" w:uiPriority="0" w:unhideWhenUsed="0" w:qFormat="1"/>
    <w:lsdException w:name="Default Paragraph Font"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5D40"/>
    <w:pPr>
      <w:widowControl w:val="0"/>
      <w:jc w:val="both"/>
    </w:pPr>
    <w:rPr>
      <w:kern w:val="2"/>
      <w:sz w:val="21"/>
      <w:szCs w:val="22"/>
    </w:rPr>
  </w:style>
  <w:style w:type="paragraph" w:styleId="1">
    <w:name w:val="heading 1"/>
    <w:basedOn w:val="a"/>
    <w:next w:val="a"/>
    <w:link w:val="1Char"/>
    <w:uiPriority w:val="99"/>
    <w:qFormat/>
    <w:rsid w:val="00405D40"/>
    <w:pPr>
      <w:keepNext/>
      <w:keepLines/>
      <w:spacing w:before="340" w:after="330" w:line="576" w:lineRule="auto"/>
      <w:jc w:val="center"/>
      <w:outlineLvl w:val="0"/>
    </w:pPr>
    <w:rPr>
      <w:rFonts w:eastAsia="方正小标宋简体"/>
      <w:kern w:val="44"/>
      <w:sz w:val="4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qFormat/>
    <w:rsid w:val="00405D40"/>
    <w:pPr>
      <w:tabs>
        <w:tab w:val="center" w:pos="4153"/>
        <w:tab w:val="right" w:pos="8306"/>
      </w:tabs>
      <w:snapToGrid w:val="0"/>
      <w:jc w:val="left"/>
    </w:pPr>
    <w:rPr>
      <w:sz w:val="18"/>
      <w:szCs w:val="18"/>
    </w:rPr>
  </w:style>
  <w:style w:type="paragraph" w:styleId="a4">
    <w:name w:val="header"/>
    <w:basedOn w:val="a"/>
    <w:link w:val="Char0"/>
    <w:uiPriority w:val="99"/>
    <w:semiHidden/>
    <w:rsid w:val="00405D40"/>
    <w:pPr>
      <w:pBdr>
        <w:bottom w:val="single" w:sz="6" w:space="1" w:color="auto"/>
      </w:pBdr>
      <w:tabs>
        <w:tab w:val="center" w:pos="4153"/>
        <w:tab w:val="right" w:pos="8306"/>
      </w:tabs>
      <w:snapToGrid w:val="0"/>
      <w:jc w:val="center"/>
    </w:pPr>
    <w:rPr>
      <w:sz w:val="18"/>
      <w:szCs w:val="18"/>
    </w:rPr>
  </w:style>
  <w:style w:type="character" w:customStyle="1" w:styleId="1Char">
    <w:name w:val="标题 1 Char"/>
    <w:basedOn w:val="a0"/>
    <w:link w:val="1"/>
    <w:uiPriority w:val="99"/>
    <w:locked/>
    <w:rsid w:val="00405D40"/>
    <w:rPr>
      <w:rFonts w:ascii="Calibri" w:eastAsia="方正小标宋简体" w:hAnsi="Calibri" w:cs="Times New Roman"/>
      <w:kern w:val="44"/>
      <w:sz w:val="24"/>
      <w:szCs w:val="24"/>
    </w:rPr>
  </w:style>
  <w:style w:type="paragraph" w:customStyle="1" w:styleId="10">
    <w:name w:val="列出段落1"/>
    <w:basedOn w:val="a"/>
    <w:uiPriority w:val="99"/>
    <w:qFormat/>
    <w:rsid w:val="00405D40"/>
    <w:pPr>
      <w:ind w:firstLineChars="200" w:firstLine="420"/>
    </w:pPr>
    <w:rPr>
      <w:szCs w:val="24"/>
    </w:rPr>
  </w:style>
  <w:style w:type="character" w:customStyle="1" w:styleId="Char0">
    <w:name w:val="页眉 Char"/>
    <w:basedOn w:val="a0"/>
    <w:link w:val="a4"/>
    <w:uiPriority w:val="99"/>
    <w:semiHidden/>
    <w:locked/>
    <w:rsid w:val="00405D40"/>
    <w:rPr>
      <w:rFonts w:cs="Times New Roman"/>
      <w:sz w:val="18"/>
      <w:szCs w:val="18"/>
    </w:rPr>
  </w:style>
  <w:style w:type="character" w:customStyle="1" w:styleId="Char">
    <w:name w:val="页脚 Char"/>
    <w:basedOn w:val="a0"/>
    <w:link w:val="a3"/>
    <w:uiPriority w:val="99"/>
    <w:semiHidden/>
    <w:qFormat/>
    <w:locked/>
    <w:rsid w:val="00405D40"/>
    <w:rPr>
      <w:rFonts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368</Words>
  <Characters>2102</Characters>
  <Application>Microsoft Office Word</Application>
  <DocSecurity>0</DocSecurity>
  <Lines>17</Lines>
  <Paragraphs>4</Paragraphs>
  <ScaleCrop>false</ScaleCrop>
  <Company/>
  <LinksUpToDate>false</LinksUpToDate>
  <CharactersWithSpaces>2466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cp:revision>
  <dcterms:created xsi:type="dcterms:W3CDTF">2017-08-30T03:16:00Z</dcterms:created>
  <dcterms:modified xsi:type="dcterms:W3CDTF">2018-08-16T01:14:00Z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2052-10.1.0.7468</vt:lpwstr>
  </property>
</Properties>
</file>