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026" w:rsidRDefault="00F55CB4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E73026" w:rsidRDefault="00E73026">
      <w:pPr>
        <w:pStyle w:val="1"/>
        <w:spacing w:before="0" w:after="0"/>
        <w:rPr>
          <w:sz w:val="96"/>
          <w:szCs w:val="44"/>
        </w:rPr>
      </w:pPr>
    </w:p>
    <w:p w:rsidR="00E73026" w:rsidRDefault="00F55CB4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E73026" w:rsidRDefault="00F55CB4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E73026" w:rsidRDefault="00F55CB4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E73026" w:rsidRDefault="00F55CB4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E73026" w:rsidRDefault="00E73026">
      <w:pPr>
        <w:jc w:val="center"/>
        <w:rPr>
          <w:sz w:val="36"/>
          <w:szCs w:val="44"/>
        </w:rPr>
      </w:pPr>
    </w:p>
    <w:p w:rsidR="00E73026" w:rsidRDefault="00E73026">
      <w:pPr>
        <w:jc w:val="center"/>
        <w:rPr>
          <w:sz w:val="36"/>
          <w:szCs w:val="44"/>
        </w:rPr>
      </w:pPr>
    </w:p>
    <w:p w:rsidR="00E73026" w:rsidRDefault="00E73026">
      <w:pPr>
        <w:jc w:val="center"/>
        <w:rPr>
          <w:sz w:val="36"/>
          <w:szCs w:val="44"/>
        </w:rPr>
      </w:pPr>
    </w:p>
    <w:p w:rsidR="00E73026" w:rsidRDefault="00F55CB4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E73026" w:rsidRDefault="00F55CB4">
      <w:pPr>
        <w:jc w:val="center"/>
        <w:rPr>
          <w:sz w:val="28"/>
          <w:szCs w:val="18"/>
        </w:rPr>
      </w:pPr>
      <w:r>
        <w:rPr>
          <w:sz w:val="36"/>
          <w:szCs w:val="44"/>
        </w:rPr>
        <w:t>201</w:t>
      </w:r>
      <w:r w:rsidR="0074316F">
        <w:rPr>
          <w:rFonts w:hint="eastAsia"/>
          <w:sz w:val="36"/>
          <w:szCs w:val="44"/>
        </w:rPr>
        <w:t>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4A42F4">
        <w:rPr>
          <w:rFonts w:hint="eastAsia"/>
          <w:sz w:val="44"/>
          <w:szCs w:val="44"/>
        </w:rPr>
        <w:lastRenderedPageBreak/>
        <w:t>一、企业情况分析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E73026" w:rsidRPr="004A42F4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南充三樱药用包装材料有限公司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91511323MA62917657</w:t>
            </w:r>
          </w:p>
        </w:tc>
      </w:tr>
      <w:tr w:rsidR="00E73026" w:rsidRPr="004A42F4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蒋波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13981882660</w:t>
            </w:r>
          </w:p>
        </w:tc>
      </w:tr>
      <w:tr w:rsidR="00E73026" w:rsidRPr="004A42F4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C65115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="00F55CB4" w:rsidRPr="004A42F4">
              <w:rPr>
                <w:rFonts w:asciiTheme="minorEastAsia" w:hAnsiTheme="minorEastAsia" w:cs="仿宋" w:hint="eastAsia"/>
                <w:kern w:val="0"/>
                <w:szCs w:val="21"/>
              </w:rPr>
              <w:t>否  □是  （高新区名称                                  ）</w:t>
            </w:r>
          </w:p>
        </w:tc>
      </w:tr>
      <w:tr w:rsidR="00E73026" w:rsidRPr="004A42F4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C6511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新材料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C6511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bookmarkStart w:id="0" w:name="_GoBack"/>
            <w:bookmarkEnd w:id="0"/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新材料</w:t>
            </w:r>
          </w:p>
        </w:tc>
      </w:tr>
      <w:tr w:rsidR="00E73026" w:rsidRPr="004A42F4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2000万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100</w:t>
            </w:r>
          </w:p>
        </w:tc>
      </w:tr>
      <w:tr w:rsidR="00E73026" w:rsidRPr="004A42F4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食品、药品包装用复合膜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C6511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="00F55CB4" w:rsidRPr="004A42F4">
              <w:rPr>
                <w:rFonts w:asciiTheme="minorEastAsia" w:hAnsiTheme="minorEastAsia" w:cs="仿宋" w:hint="eastAsia"/>
                <w:kern w:val="0"/>
                <w:szCs w:val="21"/>
              </w:rPr>
              <w:t>强  □一般   □弱</w:t>
            </w:r>
          </w:p>
        </w:tc>
      </w:tr>
      <w:tr w:rsidR="00E73026" w:rsidRPr="004A42F4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□无  </w:t>
            </w:r>
            <w:r w:rsidR="00C65115" w:rsidRPr="004A42F4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有   （    企业技术中心          ）  </w:t>
            </w:r>
          </w:p>
        </w:tc>
      </w:tr>
      <w:tr w:rsidR="00E73026" w:rsidRPr="004A42F4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C65115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="00F55CB4" w:rsidRPr="004A42F4">
              <w:rPr>
                <w:rFonts w:asciiTheme="minorEastAsia" w:hAnsiTheme="minorEastAsia" w:cs="仿宋" w:hint="eastAsia"/>
                <w:kern w:val="0"/>
                <w:szCs w:val="21"/>
              </w:rPr>
              <w:t>自主研发</w:t>
            </w:r>
            <w:r w:rsidRPr="004A42F4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="00F55CB4" w:rsidRPr="004A42F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合作研发 □ 委托研发 □ 模仿改进  □向外购买 □ 其它                        </w:t>
            </w:r>
          </w:p>
        </w:tc>
      </w:tr>
      <w:tr w:rsidR="00E73026" w:rsidRPr="004A42F4">
        <w:trPr>
          <w:cantSplit/>
          <w:trHeight w:val="474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C65115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="00F55CB4" w:rsidRPr="004A42F4">
              <w:rPr>
                <w:rFonts w:asciiTheme="minorEastAsia" w:hAnsiTheme="minorEastAsia" w:cs="仿宋" w:hint="eastAsia"/>
                <w:kern w:val="0"/>
                <w:szCs w:val="21"/>
              </w:rPr>
              <w:t>否  □是  （认定证书代码                           ）</w:t>
            </w:r>
          </w:p>
        </w:tc>
      </w:tr>
      <w:tr w:rsidR="00E73026" w:rsidRPr="004A42F4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□1～50万元   </w:t>
            </w:r>
            <w:r w:rsidR="00C65115" w:rsidRPr="004A42F4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50～500万元  □500～1000万元 □1000万元以上   </w:t>
            </w:r>
          </w:p>
        </w:tc>
      </w:tr>
      <w:tr w:rsidR="00E73026" w:rsidRPr="004A42F4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□1%以内     □1%～3%    □3%～5%    □5%～10%    </w:t>
            </w:r>
            <w:r w:rsidR="00C65115" w:rsidRPr="004A42F4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10%以上          </w:t>
            </w:r>
          </w:p>
        </w:tc>
      </w:tr>
      <w:tr w:rsidR="00E73026" w:rsidRPr="004A42F4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E73026" w:rsidRPr="004A42F4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E73026" w:rsidRPr="004A42F4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E73026" w:rsidRPr="004A42F4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 w:rsidP="004A42F4">
            <w:pPr>
              <w:adjustRightInd w:val="0"/>
              <w:snapToGrid w:val="0"/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4A42F4">
              <w:rPr>
                <w:rFonts w:asciiTheme="minorEastAsia" w:hAnsiTheme="minorEastAsia" w:cs="宋体"/>
                <w:szCs w:val="21"/>
              </w:rPr>
              <w:t>南充三樱药用包装材料有限公司成立于2008年，是贵州千叶药品包装股份有限公司(股票代码:831056)下属全资子公司,拥有完善的生产质量控制检验体系，主要致力于医药洁净产品及食品、日化、电子等复合软包装研发、设计、生产、销售服务；目前公司主要产品为药包材复合包装膜、袋、食品包装复合膜、袋、工业电子用复合包装膜、袋，化工农药包装用复合膜、袋。 </w:t>
            </w:r>
            <w:r w:rsidRPr="004A42F4">
              <w:rPr>
                <w:rFonts w:asciiTheme="minorEastAsia" w:hAnsiTheme="minorEastAsia" w:cs="宋体"/>
                <w:szCs w:val="21"/>
              </w:rPr>
              <w:br/>
            </w:r>
            <w:r w:rsidR="00C65115" w:rsidRPr="004A42F4">
              <w:rPr>
                <w:rFonts w:asciiTheme="minorEastAsia" w:hAnsiTheme="minorEastAsia" w:cs="宋体"/>
                <w:szCs w:val="21"/>
              </w:rPr>
              <w:t>  </w:t>
            </w:r>
            <w:r w:rsidRPr="004A42F4">
              <w:rPr>
                <w:rFonts w:asciiTheme="minorEastAsia" w:hAnsiTheme="minorEastAsia" w:cs="宋体"/>
                <w:szCs w:val="21"/>
              </w:rPr>
              <w:t>公司秉承“顾客至上，锐意进取”的经营理念，坚持“客户第一”的原则为广大客户提供优质的服务。全厂采用高效能的印刷、贴合机械。引进具有国际先进水平的全自动电脑控制生产设备及系列检测设备，既能有效控制产品质量、又降低了生产成本。生产区域达到十万级净化标准，完全遵循「GMP」规格与「HACCP」 管理制度所设计、建造。实验研发中心配备有先进的气相、拉力、摩擦系数、热封、恒温恒湿、透湿、透气、微生物限度、生物安全实验等实验设备。确保生产产品满足客户要求。</w:t>
            </w:r>
            <w:r w:rsidRPr="004A42F4">
              <w:rPr>
                <w:rFonts w:asciiTheme="minorEastAsia" w:hAnsiTheme="minorEastAsia" w:cs="宋体"/>
                <w:szCs w:val="21"/>
              </w:rPr>
              <w:br/>
            </w:r>
            <w:r w:rsidR="00C65115" w:rsidRPr="004A42F4">
              <w:rPr>
                <w:rFonts w:asciiTheme="minorEastAsia" w:hAnsiTheme="minorEastAsia" w:cs="宋体" w:hint="eastAsia"/>
                <w:szCs w:val="21"/>
              </w:rPr>
              <w:t xml:space="preserve">    </w:t>
            </w:r>
            <w:r w:rsidRPr="004A42F4">
              <w:rPr>
                <w:rFonts w:asciiTheme="minorEastAsia" w:hAnsiTheme="minorEastAsia" w:cs="宋体"/>
                <w:szCs w:val="21"/>
              </w:rPr>
              <w:t>在服务方面，公司成立了由设计、生产、技术、销售为一体的顾客服务专案小组，始终关注顾客的满意度。竭尽所能为顾客提供卓越的服务和最适合的产品，对于未来，公司将不断加大技术研发，逐步扩大生产能力。竭尽所能为顾客提供卓越的服务及最适合的包装材料。</w:t>
            </w:r>
          </w:p>
        </w:tc>
      </w:tr>
      <w:tr w:rsidR="00E73026" w:rsidRPr="004A42F4" w:rsidTr="00C65115">
        <w:trPr>
          <w:trHeight w:val="254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E73026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C65115" w:rsidP="004A42F4">
            <w:pPr>
              <w:adjustRightInd w:val="0"/>
              <w:snapToGrid w:val="0"/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4A42F4">
              <w:rPr>
                <w:rFonts w:asciiTheme="minorEastAsia" w:hAnsiTheme="minorEastAsia" w:cs="宋体"/>
                <w:szCs w:val="21"/>
              </w:rPr>
              <w:t>南充三樱药用包装材料有限公司主要致力于医药洁净产品及食品、日化、电子等复合软包装研发、设计、生产、销售服务；目前公司主要产品为药包材复合包装膜、袋、食品包装复合膜、袋、工业电子用复合包装膜、袋，化工农药包装用复合膜、袋。</w:t>
            </w:r>
          </w:p>
          <w:p w:rsidR="00C65115" w:rsidRPr="004A42F4" w:rsidRDefault="00C65115" w:rsidP="004A42F4">
            <w:pPr>
              <w:adjustRightInd w:val="0"/>
              <w:snapToGrid w:val="0"/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4A42F4">
              <w:rPr>
                <w:rFonts w:asciiTheme="minorEastAsia" w:hAnsiTheme="minorEastAsia" w:cs="宋体" w:hint="eastAsia"/>
                <w:szCs w:val="21"/>
              </w:rPr>
              <w:t>该企业重视新产品及新技术的研发投入，研发投入达到产品收入的6%以上。</w:t>
            </w:r>
          </w:p>
          <w:p w:rsidR="00C65115" w:rsidRPr="004A42F4" w:rsidRDefault="00CB5B33" w:rsidP="004A18AA">
            <w:pPr>
              <w:adjustRightInd w:val="0"/>
              <w:snapToGrid w:val="0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宋体"/>
                <w:szCs w:val="21"/>
              </w:rPr>
              <w:t>南充三樱药用包装材料有限公司</w:t>
            </w:r>
            <w:r w:rsidR="00C65115" w:rsidRPr="004A42F4">
              <w:rPr>
                <w:rFonts w:asciiTheme="minorEastAsia" w:hAnsiTheme="minorEastAsia" w:cs="宋体" w:hint="eastAsia"/>
                <w:szCs w:val="21"/>
              </w:rPr>
              <w:t>立足南充企业经营情况良好，是南充比较优质的企业。</w:t>
            </w:r>
          </w:p>
        </w:tc>
      </w:tr>
    </w:tbl>
    <w:p w:rsidR="004A42F4" w:rsidRDefault="004A42F4">
      <w:pPr>
        <w:jc w:val="center"/>
        <w:rPr>
          <w:rFonts w:hint="eastAsia"/>
          <w:sz w:val="28"/>
          <w:szCs w:val="18"/>
        </w:rPr>
      </w:pPr>
    </w:p>
    <w:p w:rsidR="004A42F4" w:rsidRDefault="004A42F4">
      <w:pPr>
        <w:jc w:val="center"/>
        <w:rPr>
          <w:rFonts w:hint="eastAsia"/>
          <w:sz w:val="28"/>
          <w:szCs w:val="18"/>
        </w:rPr>
      </w:pPr>
    </w:p>
    <w:p w:rsidR="00E73026" w:rsidRPr="004A42F4" w:rsidRDefault="00F55CB4">
      <w:pPr>
        <w:jc w:val="center"/>
        <w:rPr>
          <w:sz w:val="44"/>
          <w:szCs w:val="44"/>
        </w:rPr>
      </w:pPr>
      <w:r w:rsidRPr="004A42F4">
        <w:rPr>
          <w:rFonts w:hint="eastAsia"/>
          <w:sz w:val="44"/>
          <w:szCs w:val="44"/>
        </w:rPr>
        <w:lastRenderedPageBreak/>
        <w:t>二、需求分析与建议</w:t>
      </w:r>
    </w:p>
    <w:tbl>
      <w:tblPr>
        <w:tblW w:w="981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E73026" w:rsidRPr="004A42F4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CB5B33">
            <w:pPr>
              <w:rPr>
                <w:rFonts w:asciiTheme="minorEastAsia" w:hAnsiTheme="minorEastAsia" w:cs="仿宋"/>
                <w:szCs w:val="21"/>
              </w:rPr>
            </w:pPr>
            <w:r w:rsidRPr="004A42F4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="00F55CB4" w:rsidRPr="004A42F4">
              <w:rPr>
                <w:rFonts w:asciiTheme="minorEastAsia" w:hAnsiTheme="minorEastAsia" w:cs="仿宋" w:hint="eastAsia"/>
                <w:szCs w:val="21"/>
              </w:rPr>
              <w:t xml:space="preserve">技术研发（关键、核心技术）    </w:t>
            </w:r>
            <w:r w:rsidRPr="004A42F4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="00F55CB4" w:rsidRPr="004A42F4">
              <w:rPr>
                <w:rFonts w:asciiTheme="minorEastAsia" w:hAnsiTheme="minorEastAsia" w:cs="仿宋" w:hint="eastAsia"/>
                <w:szCs w:val="21"/>
              </w:rPr>
              <w:t>产品研发（产品升级、新产品研发）</w:t>
            </w:r>
          </w:p>
          <w:p w:rsidR="00E73026" w:rsidRPr="004A42F4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szCs w:val="21"/>
              </w:rPr>
              <w:t>□技术改造（设备、研发生产条件）□技术配套（技术、产品等配套合作）</w:t>
            </w:r>
          </w:p>
        </w:tc>
      </w:tr>
      <w:tr w:rsidR="00E73026" w:rsidRPr="004A42F4">
        <w:trPr>
          <w:trHeight w:val="90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E7302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6F" w:rsidRPr="004A42F4" w:rsidRDefault="0074316F" w:rsidP="0074316F">
            <w:pPr>
              <w:rPr>
                <w:rFonts w:asciiTheme="minorEastAsia" w:hAnsiTheme="minorEastAsia" w:cs="宋体"/>
                <w:kern w:val="0"/>
                <w:szCs w:val="21"/>
              </w:rPr>
            </w:pPr>
            <w:r w:rsidRPr="004A42F4">
              <w:rPr>
                <w:rFonts w:asciiTheme="minorEastAsia" w:hAnsiTheme="minorEastAsia" w:cs="宋体" w:hint="eastAsia"/>
                <w:kern w:val="0"/>
                <w:szCs w:val="21"/>
              </w:rPr>
              <w:t>非金属蒸镀高阻隔聚酯瓶生产技术</w:t>
            </w:r>
          </w:p>
          <w:p w:rsidR="00E73026" w:rsidRPr="004A42F4" w:rsidRDefault="0074316F" w:rsidP="004A42F4">
            <w:pPr>
              <w:adjustRightInd w:val="0"/>
              <w:snapToGrid w:val="0"/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4A42F4">
              <w:rPr>
                <w:rFonts w:asciiTheme="minorEastAsia" w:hAnsiTheme="minorEastAsia" w:cs="宋体" w:hint="eastAsia"/>
                <w:kern w:val="0"/>
                <w:szCs w:val="21"/>
              </w:rPr>
              <w:t>随着药品包装技术的不断进步，蒸镀高阻隔瓶已经在欧美发达国家广泛使用，延长药物保质期。具有良好的社会经济效益，但我国蒸镀高阻隔聚酯瓶技术不成熟。目前国内未达到使用要求。</w:t>
            </w:r>
          </w:p>
          <w:p w:rsidR="0074316F" w:rsidRPr="004A42F4" w:rsidRDefault="0074316F" w:rsidP="0074316F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Theme="minorEastAsia" w:hAnsiTheme="minorEastAsia" w:cs="宋体"/>
                <w:szCs w:val="21"/>
              </w:rPr>
            </w:pPr>
            <w:r w:rsidRPr="004A42F4">
              <w:rPr>
                <w:rFonts w:asciiTheme="minorEastAsia" w:hAnsiTheme="minorEastAsia" w:cs="宋体" w:hint="eastAsia"/>
                <w:szCs w:val="21"/>
              </w:rPr>
              <w:t xml:space="preserve">镀层稳定，镀层强度不低于10N， 100度热罐装高温镀层不脱落。 </w:t>
            </w:r>
          </w:p>
          <w:p w:rsidR="0074316F" w:rsidRPr="004A42F4" w:rsidRDefault="0074316F" w:rsidP="0074316F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Theme="minorEastAsia" w:hAnsiTheme="minorEastAsia" w:cs="宋体"/>
                <w:szCs w:val="21"/>
              </w:rPr>
            </w:pPr>
            <w:r w:rsidRPr="004A42F4">
              <w:rPr>
                <w:rFonts w:asciiTheme="minorEastAsia" w:hAnsiTheme="minorEastAsia" w:cs="宋体" w:hint="eastAsia"/>
                <w:szCs w:val="21"/>
              </w:rPr>
              <w:t>加工过程不使用无有毒有害物质。物理蒸镀。</w:t>
            </w:r>
          </w:p>
          <w:p w:rsidR="0074316F" w:rsidRPr="004A42F4" w:rsidRDefault="0074316F" w:rsidP="0074316F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Theme="minorEastAsia" w:hAnsiTheme="minorEastAsia" w:cs="宋体"/>
                <w:szCs w:val="21"/>
              </w:rPr>
            </w:pPr>
            <w:r w:rsidRPr="004A42F4">
              <w:rPr>
                <w:rFonts w:asciiTheme="minorEastAsia" w:hAnsiTheme="minorEastAsia" w:cs="宋体" w:hint="eastAsia"/>
                <w:szCs w:val="21"/>
              </w:rPr>
              <w:t>解决加工热变形问题、生产成本不超过2.5万元/吨。</w:t>
            </w:r>
          </w:p>
          <w:p w:rsidR="0074316F" w:rsidRPr="004A42F4" w:rsidRDefault="0074316F" w:rsidP="004A42F4">
            <w:pPr>
              <w:adjustRightInd w:val="0"/>
              <w:snapToGrid w:val="0"/>
              <w:ind w:firstLineChars="200" w:firstLine="420"/>
              <w:rPr>
                <w:rFonts w:asciiTheme="minorEastAsia" w:hAnsiTheme="minorEastAsia" w:cs="宋体"/>
                <w:szCs w:val="21"/>
              </w:rPr>
            </w:pPr>
          </w:p>
          <w:p w:rsidR="00E73026" w:rsidRPr="004A42F4" w:rsidRDefault="00E73026" w:rsidP="004A42F4">
            <w:pPr>
              <w:adjustRightInd w:val="0"/>
              <w:snapToGrid w:val="0"/>
              <w:ind w:firstLineChars="200" w:firstLine="420"/>
              <w:rPr>
                <w:rFonts w:asciiTheme="minorEastAsia" w:hAnsiTheme="minorEastAsia" w:cs="宋体"/>
                <w:szCs w:val="21"/>
              </w:rPr>
            </w:pPr>
          </w:p>
        </w:tc>
      </w:tr>
      <w:tr w:rsidR="00E73026" w:rsidRPr="004A42F4">
        <w:trPr>
          <w:trHeight w:val="567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E7302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szCs w:val="21"/>
              </w:rPr>
              <w:t>（企业已经开展的工作、所处阶段、投入资金和人力、仪器设备、生产条件）</w:t>
            </w:r>
          </w:p>
          <w:p w:rsidR="00E73026" w:rsidRPr="004A42F4" w:rsidRDefault="00E73026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C65115" w:rsidRPr="004A42F4" w:rsidRDefault="00C65115" w:rsidP="004A42F4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4A42F4">
              <w:rPr>
                <w:rFonts w:asciiTheme="minorEastAsia" w:hAnsiTheme="minorEastAsia" w:cs="宋体" w:hint="eastAsia"/>
                <w:kern w:val="0"/>
                <w:szCs w:val="21"/>
              </w:rPr>
              <w:t>实验检验设施齐全。目前处于开发阶段。</w:t>
            </w:r>
          </w:p>
          <w:p w:rsidR="00E73026" w:rsidRPr="004A42F4" w:rsidRDefault="00E73026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E73026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E73026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C65115" w:rsidRPr="004A42F4" w:rsidRDefault="00C65115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C65115" w:rsidRPr="004A42F4" w:rsidRDefault="00C65115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E73026" w:rsidRPr="004A42F4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rPr>
                <w:rFonts w:asciiTheme="minorEastAsia" w:hAnsiTheme="minorEastAsia" w:cs="仿宋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szCs w:val="21"/>
              </w:rPr>
              <w:t>（希望与哪类高校、科研院所开展产学研合作，共建创新载体，以及对专家及团队所属领域和水平的要求）</w:t>
            </w:r>
          </w:p>
          <w:p w:rsidR="00C65115" w:rsidRPr="004A42F4" w:rsidRDefault="00C65115" w:rsidP="004A42F4">
            <w:pPr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4A42F4">
              <w:rPr>
                <w:rFonts w:asciiTheme="minorEastAsia" w:hAnsiTheme="minorEastAsia" w:cs="宋体" w:hint="eastAsia"/>
                <w:szCs w:val="21"/>
              </w:rPr>
              <w:t>希望与新材料方面专业的院校可以展开合作，共同在新材料方面进行重要的研究及研发。</w:t>
            </w:r>
          </w:p>
          <w:p w:rsidR="00E73026" w:rsidRPr="004A42F4" w:rsidRDefault="00E73026">
            <w:pPr>
              <w:rPr>
                <w:rFonts w:asciiTheme="minorEastAsia" w:hAnsiTheme="minorEastAsia" w:cs="仿宋"/>
                <w:szCs w:val="21"/>
              </w:rPr>
            </w:pPr>
          </w:p>
          <w:p w:rsidR="00E73026" w:rsidRPr="004A42F4" w:rsidRDefault="00E73026">
            <w:pPr>
              <w:rPr>
                <w:rFonts w:asciiTheme="minorEastAsia" w:hAnsiTheme="minorEastAsia" w:cs="仿宋"/>
                <w:szCs w:val="21"/>
              </w:rPr>
            </w:pPr>
          </w:p>
          <w:p w:rsidR="00E73026" w:rsidRPr="004A42F4" w:rsidRDefault="00E73026">
            <w:pPr>
              <w:rPr>
                <w:rFonts w:asciiTheme="minorEastAsia" w:hAnsiTheme="minorEastAsia" w:cs="仿宋"/>
                <w:szCs w:val="21"/>
              </w:rPr>
            </w:pPr>
          </w:p>
          <w:p w:rsidR="00E73026" w:rsidRPr="004A42F4" w:rsidRDefault="00E73026">
            <w:pPr>
              <w:rPr>
                <w:rFonts w:asciiTheme="minorEastAsia" w:hAnsiTheme="minorEastAsia" w:cs="仿宋"/>
                <w:szCs w:val="21"/>
              </w:rPr>
            </w:pPr>
          </w:p>
          <w:p w:rsidR="00E73026" w:rsidRPr="004A42F4" w:rsidRDefault="00E73026">
            <w:pPr>
              <w:rPr>
                <w:rFonts w:asciiTheme="minorEastAsia" w:hAnsiTheme="minorEastAsia" w:cs="仿宋"/>
                <w:szCs w:val="21"/>
              </w:rPr>
            </w:pPr>
          </w:p>
          <w:p w:rsidR="00E73026" w:rsidRPr="004A42F4" w:rsidRDefault="00E73026">
            <w:pPr>
              <w:rPr>
                <w:rFonts w:asciiTheme="minorEastAsia" w:hAnsiTheme="minorEastAsia" w:cs="仿宋"/>
                <w:szCs w:val="21"/>
              </w:rPr>
            </w:pPr>
          </w:p>
          <w:p w:rsidR="00E73026" w:rsidRPr="004A42F4" w:rsidRDefault="00E73026">
            <w:pPr>
              <w:rPr>
                <w:rFonts w:asciiTheme="minorEastAsia" w:hAnsiTheme="minorEastAsia" w:cs="仿宋"/>
                <w:szCs w:val="21"/>
              </w:rPr>
            </w:pPr>
          </w:p>
          <w:p w:rsidR="00C65115" w:rsidRPr="004A42F4" w:rsidRDefault="00C65115">
            <w:pPr>
              <w:rPr>
                <w:rFonts w:asciiTheme="minorEastAsia" w:hAnsiTheme="minorEastAsia" w:cs="仿宋"/>
                <w:szCs w:val="21"/>
              </w:rPr>
            </w:pPr>
          </w:p>
          <w:p w:rsidR="00C65115" w:rsidRPr="004A42F4" w:rsidRDefault="00C65115">
            <w:pPr>
              <w:rPr>
                <w:rFonts w:asciiTheme="minorEastAsia" w:hAnsiTheme="minorEastAsia" w:cs="仿宋"/>
                <w:szCs w:val="21"/>
              </w:rPr>
            </w:pPr>
          </w:p>
          <w:p w:rsidR="00E73026" w:rsidRPr="004A42F4" w:rsidRDefault="00E73026">
            <w:pPr>
              <w:rPr>
                <w:rFonts w:asciiTheme="minorEastAsia" w:hAnsiTheme="minorEastAsia" w:cs="仿宋"/>
                <w:szCs w:val="21"/>
              </w:rPr>
            </w:pPr>
          </w:p>
        </w:tc>
      </w:tr>
      <w:tr w:rsidR="00E73026" w:rsidRPr="004A42F4">
        <w:trPr>
          <w:trHeight w:val="530"/>
        </w:trPr>
        <w:tc>
          <w:tcPr>
            <w:tcW w:w="1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E7302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rPr>
                <w:rFonts w:asciiTheme="minorEastAsia" w:hAnsiTheme="minorEastAsia" w:cs="仿宋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szCs w:val="21"/>
              </w:rPr>
              <w:t xml:space="preserve"> □技术转让       □技术入股      </w:t>
            </w:r>
            <w:r w:rsidR="00CB5B33" w:rsidRPr="004A42F4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Pr="004A42F4">
              <w:rPr>
                <w:rFonts w:asciiTheme="minorEastAsia" w:hAnsiTheme="minorEastAsia" w:cs="仿宋" w:hint="eastAsia"/>
                <w:szCs w:val="21"/>
              </w:rPr>
              <w:t xml:space="preserve">联合开发      </w:t>
            </w:r>
            <w:r w:rsidR="00CB5B33" w:rsidRPr="004A42F4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Pr="004A42F4">
              <w:rPr>
                <w:rFonts w:asciiTheme="minorEastAsia" w:hAnsiTheme="minorEastAsia" w:cs="仿宋" w:hint="eastAsia"/>
                <w:szCs w:val="21"/>
              </w:rPr>
              <w:t xml:space="preserve">委托研发 </w:t>
            </w:r>
          </w:p>
          <w:p w:rsidR="00E73026" w:rsidRPr="004A42F4" w:rsidRDefault="00F55CB4">
            <w:pPr>
              <w:rPr>
                <w:rFonts w:asciiTheme="minorEastAsia" w:hAnsiTheme="minorEastAsia" w:cs="仿宋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szCs w:val="21"/>
              </w:rPr>
              <w:t xml:space="preserve"> □委托团队、专家长期技术服务     □共建新研发、生产实体</w:t>
            </w:r>
          </w:p>
        </w:tc>
      </w:tr>
      <w:tr w:rsidR="00E73026" w:rsidRPr="004A42F4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4A42F4">
              <w:rPr>
                <w:rFonts w:asciiTheme="minorEastAsia" w:eastAsiaTheme="minorEastAsia" w:hAnsiTheme="minorEastAsia" w:cs="仿宋" w:hint="eastAsia"/>
                <w:szCs w:val="21"/>
              </w:rPr>
              <w:t>□技术转移 □研发费用加计扣除 □知识产权 □科技金融 □检验检测 □质量体系</w:t>
            </w:r>
          </w:p>
          <w:p w:rsidR="00E73026" w:rsidRPr="004A42F4" w:rsidRDefault="00F55CB4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4A42F4">
              <w:rPr>
                <w:rFonts w:asciiTheme="minorEastAsia" w:eastAsiaTheme="minorEastAsia" w:hAnsiTheme="minorEastAsia" w:cs="仿宋" w:hint="eastAsia"/>
                <w:szCs w:val="21"/>
              </w:rPr>
              <w:t>□行业政策 □科技政策 □招标采购 □产品/服务市场占有率分析 □市场前景分析</w:t>
            </w:r>
          </w:p>
          <w:p w:rsidR="00E73026" w:rsidRPr="004A42F4" w:rsidRDefault="00F55CB4">
            <w:pPr>
              <w:rPr>
                <w:rFonts w:asciiTheme="minorEastAsia" w:hAnsiTheme="minorEastAsia" w:cs="仿宋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szCs w:val="21"/>
              </w:rPr>
              <w:t>□企业发展战略咨询           □其他</w:t>
            </w:r>
          </w:p>
        </w:tc>
      </w:tr>
      <w:tr w:rsidR="00E73026" w:rsidRPr="004A42F4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CB5B33" w:rsidRPr="004A42F4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是                               □否</w:t>
            </w:r>
          </w:p>
          <w:p w:rsidR="00E73026" w:rsidRPr="004A42F4" w:rsidRDefault="00F55CB4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4A42F4">
              <w:rPr>
                <w:rFonts w:asciiTheme="minorEastAsia" w:hAnsiTheme="minorEastAsia" w:cs="仿宋" w:hint="eastAsia"/>
                <w:szCs w:val="21"/>
              </w:rPr>
              <w:t xml:space="preserve"> □</w:t>
            </w: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部分公开(说明）</w:t>
            </w:r>
          </w:p>
        </w:tc>
      </w:tr>
      <w:tr w:rsidR="00E73026" w:rsidRPr="004A42F4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专家服务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CB5B33" w:rsidRPr="004A42F4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是              </w:t>
            </w:r>
          </w:p>
          <w:p w:rsidR="00E73026" w:rsidRPr="004A42F4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E73026" w:rsidRDefault="00E73026">
      <w:pPr>
        <w:jc w:val="center"/>
        <w:rPr>
          <w:sz w:val="28"/>
          <w:szCs w:val="18"/>
        </w:rPr>
      </w:pPr>
    </w:p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E73026" w:rsidRPr="004A42F4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□需求不准确，继续挖掘           □需求准确，基本不可行   </w:t>
            </w:r>
          </w:p>
          <w:p w:rsidR="00E73026" w:rsidRPr="004A42F4" w:rsidRDefault="00CB5B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="00F55CB4" w:rsidRPr="004A42F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需求准确，建议进行需求分析          </w:t>
            </w:r>
          </w:p>
        </w:tc>
      </w:tr>
      <w:tr w:rsidR="00E73026" w:rsidRPr="004A42F4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CB5B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="00F55CB4" w:rsidRPr="004A42F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个性化需求              □共性需求              □无法判断  </w:t>
            </w:r>
          </w:p>
        </w:tc>
      </w:tr>
      <w:tr w:rsidR="00E73026" w:rsidRPr="004A42F4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□很简单       </w:t>
            </w:r>
            <w:r w:rsidR="00CB5B33" w:rsidRPr="004A42F4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一定难度        □很难           □无法判断  </w:t>
            </w:r>
          </w:p>
        </w:tc>
      </w:tr>
      <w:tr w:rsidR="00E73026" w:rsidRPr="004A42F4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（包括：本需求可能涉及的技术研发和应用、行业和产业发展情况）</w:t>
            </w:r>
          </w:p>
          <w:p w:rsidR="00E73026" w:rsidRPr="004A42F4" w:rsidRDefault="00CB5B3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本需求应用性高，该地膜能够开发成功，能对该行业的进步提供帮助。</w:t>
            </w:r>
          </w:p>
          <w:p w:rsidR="00E73026" w:rsidRPr="004A42F4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E73026" w:rsidRPr="004A42F4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□独立自主开发   □技术开发合作   □购买技术成果   □购买技术服务  </w:t>
            </w:r>
          </w:p>
        </w:tc>
      </w:tr>
      <w:tr w:rsidR="00E73026" w:rsidRPr="004A42F4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□深化目前合作   □直接推荐合作   □精准匹配       </w:t>
            </w:r>
            <w:r w:rsidR="00CB5B33" w:rsidRPr="004A42F4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公开悬赏              </w:t>
            </w:r>
          </w:p>
        </w:tc>
      </w:tr>
      <w:tr w:rsidR="00E73026" w:rsidRPr="004A42F4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E73026" w:rsidRPr="004A42F4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E73026" w:rsidRPr="004A42F4">
        <w:trPr>
          <w:trHeight w:val="392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E7302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E73026" w:rsidRPr="004A42F4">
        <w:trPr>
          <w:trHeight w:val="36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E7302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E73026" w:rsidRPr="004A42F4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E73026" w:rsidRPr="004A42F4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E73026" w:rsidRPr="004A42F4">
        <w:trPr>
          <w:trHeight w:val="39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E7302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□500元以下              □500-2000元             □2000元以上 </w:t>
            </w:r>
          </w:p>
        </w:tc>
      </w:tr>
      <w:tr w:rsidR="00E73026" w:rsidRPr="004A42F4">
        <w:trPr>
          <w:trHeight w:val="1556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E7302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E73026" w:rsidRPr="004A42F4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E73026" w:rsidRPr="004A42F4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□2万元以下    □2-5万元     □5-10万元     </w:t>
            </w:r>
            <w:r w:rsidR="00CB5B33" w:rsidRPr="004A42F4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10万元以上   </w:t>
            </w:r>
          </w:p>
        </w:tc>
      </w:tr>
      <w:tr w:rsidR="00E73026" w:rsidRPr="004A42F4">
        <w:trPr>
          <w:trHeight w:val="1556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A42F4" w:rsidRDefault="00E7302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F55C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（包括：需求发布形式、内容要点，语言文字通俗、普适性）</w:t>
            </w:r>
          </w:p>
          <w:p w:rsidR="0074316F" w:rsidRPr="004A42F4" w:rsidRDefault="004A18AA" w:rsidP="0074316F">
            <w:pPr>
              <w:pStyle w:val="a5"/>
              <w:ind w:left="360" w:firstLineChars="0" w:firstLine="0"/>
              <w:rPr>
                <w:rFonts w:asciiTheme="minorEastAsia" w:hAnsiTheme="minorEastAsia" w:cs="宋体"/>
                <w:szCs w:val="21"/>
              </w:rPr>
            </w:pPr>
            <w:r w:rsidRPr="004A42F4">
              <w:rPr>
                <w:rFonts w:asciiTheme="minorEastAsia" w:hAnsiTheme="minorEastAsia" w:cs="宋体" w:hint="eastAsia"/>
                <w:szCs w:val="21"/>
              </w:rPr>
              <w:t>1</w:t>
            </w:r>
            <w:r w:rsidR="0074316F" w:rsidRPr="004A42F4">
              <w:rPr>
                <w:rFonts w:asciiTheme="minorEastAsia" w:hAnsiTheme="minorEastAsia" w:cs="宋体" w:hint="eastAsia"/>
                <w:szCs w:val="21"/>
              </w:rPr>
              <w:t xml:space="preserve">镀层稳定，镀层强度不低于10N， 100度热罐装高温镀层不脱落。 </w:t>
            </w:r>
          </w:p>
          <w:p w:rsidR="0074316F" w:rsidRPr="004A42F4" w:rsidRDefault="0074316F" w:rsidP="004A42F4">
            <w:pPr>
              <w:ind w:firstLineChars="150" w:firstLine="315"/>
              <w:rPr>
                <w:rFonts w:asciiTheme="minorEastAsia" w:hAnsiTheme="minorEastAsia" w:cs="宋体"/>
                <w:szCs w:val="21"/>
              </w:rPr>
            </w:pPr>
            <w:r w:rsidRPr="004A42F4">
              <w:rPr>
                <w:rFonts w:asciiTheme="minorEastAsia" w:hAnsiTheme="minorEastAsia" w:cs="宋体" w:hint="eastAsia"/>
                <w:szCs w:val="21"/>
              </w:rPr>
              <w:t>2加工过程不使用无有毒有害物质。物理蒸镀。</w:t>
            </w:r>
          </w:p>
          <w:p w:rsidR="0074316F" w:rsidRPr="004A42F4" w:rsidRDefault="0074316F" w:rsidP="004A42F4">
            <w:pPr>
              <w:ind w:firstLineChars="150" w:firstLine="315"/>
              <w:rPr>
                <w:rFonts w:asciiTheme="minorEastAsia" w:hAnsiTheme="minorEastAsia" w:cs="宋体"/>
                <w:szCs w:val="21"/>
              </w:rPr>
            </w:pPr>
            <w:r w:rsidRPr="004A42F4">
              <w:rPr>
                <w:rFonts w:asciiTheme="minorEastAsia" w:hAnsiTheme="minorEastAsia" w:cs="宋体" w:hint="eastAsia"/>
                <w:szCs w:val="21"/>
              </w:rPr>
              <w:t>3解决加工热变形问题、生产成本不超过2.5万元/吨。</w:t>
            </w:r>
          </w:p>
          <w:p w:rsidR="00E73026" w:rsidRPr="004A42F4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E73026" w:rsidRPr="004A42F4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CB5B33" w:rsidRPr="004A42F4" w:rsidRDefault="00CB5B33" w:rsidP="00CB5B3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专家姓名：孙怀宇</w:t>
            </w:r>
          </w:p>
          <w:p w:rsidR="00CB5B33" w:rsidRPr="004A42F4" w:rsidRDefault="00CB5B33" w:rsidP="00CB5B3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话：13518299806             </w:t>
            </w:r>
          </w:p>
          <w:p w:rsidR="00CB5B33" w:rsidRPr="004A42F4" w:rsidRDefault="00CB5B33" w:rsidP="00CB5B3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CB5B33" w:rsidP="0074316F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201</w:t>
            </w:r>
            <w:r w:rsidR="0074316F" w:rsidRPr="004A42F4">
              <w:rPr>
                <w:rFonts w:asciiTheme="minorEastAsia" w:hAnsiTheme="minorEastAsia" w:cs="仿宋" w:hint="eastAsia"/>
                <w:kern w:val="0"/>
                <w:szCs w:val="21"/>
              </w:rPr>
              <w:t>8</w:t>
            </w: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年 </w:t>
            </w:r>
            <w:r w:rsidR="0074316F" w:rsidRPr="004A42F4">
              <w:rPr>
                <w:rFonts w:asciiTheme="minorEastAsia" w:hAnsiTheme="minorEastAsia" w:cs="仿宋" w:hint="eastAsia"/>
                <w:kern w:val="0"/>
                <w:szCs w:val="21"/>
              </w:rPr>
              <w:t>6</w:t>
            </w: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月 </w:t>
            </w:r>
            <w:r w:rsidR="0074316F" w:rsidRPr="004A42F4">
              <w:rPr>
                <w:rFonts w:asciiTheme="minorEastAsia" w:hAnsiTheme="minorEastAsia" w:cs="仿宋" w:hint="eastAsia"/>
                <w:kern w:val="0"/>
                <w:szCs w:val="21"/>
              </w:rPr>
              <w:t>9</w:t>
            </w: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A42F4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A42F4" w:rsidRDefault="00F55C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机构名称：</w:t>
            </w:r>
          </w:p>
          <w:p w:rsidR="00E73026" w:rsidRPr="004A42F4" w:rsidRDefault="00F55C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>联 系 人：</w:t>
            </w:r>
          </w:p>
          <w:p w:rsidR="00E73026" w:rsidRPr="004A42F4" w:rsidRDefault="00F55C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E73026" w:rsidRPr="004A42F4" w:rsidRDefault="00F55C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A42F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  年     月     日</w:t>
            </w:r>
          </w:p>
        </w:tc>
      </w:tr>
    </w:tbl>
    <w:p w:rsidR="00E73026" w:rsidRDefault="00E73026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E73026" w:rsidSect="00E730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F21" w:rsidRDefault="000B2F21" w:rsidP="00C65115">
      <w:r>
        <w:separator/>
      </w:r>
    </w:p>
  </w:endnote>
  <w:endnote w:type="continuationSeparator" w:id="1">
    <w:p w:rsidR="000B2F21" w:rsidRDefault="000B2F21" w:rsidP="00C65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F21" w:rsidRDefault="000B2F21" w:rsidP="00C65115">
      <w:r>
        <w:separator/>
      </w:r>
    </w:p>
  </w:footnote>
  <w:footnote w:type="continuationSeparator" w:id="1">
    <w:p w:rsidR="000B2F21" w:rsidRDefault="000B2F21" w:rsidP="00C651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B058B"/>
    <w:multiLevelType w:val="hybridMultilevel"/>
    <w:tmpl w:val="15E2F3BA"/>
    <w:lvl w:ilvl="0" w:tplc="4C20EF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08C4155"/>
    <w:multiLevelType w:val="hybridMultilevel"/>
    <w:tmpl w:val="D702F5F0"/>
    <w:lvl w:ilvl="0" w:tplc="8F261FF8">
      <w:start w:val="2"/>
      <w:numFmt w:val="decimal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F0FD3"/>
    <w:rsid w:val="000511F3"/>
    <w:rsid w:val="000B2F21"/>
    <w:rsid w:val="000B5B6C"/>
    <w:rsid w:val="0019798C"/>
    <w:rsid w:val="004A18AA"/>
    <w:rsid w:val="004A42F4"/>
    <w:rsid w:val="00534E23"/>
    <w:rsid w:val="005A5E71"/>
    <w:rsid w:val="006C5409"/>
    <w:rsid w:val="0074316F"/>
    <w:rsid w:val="007A7D1C"/>
    <w:rsid w:val="008F0FD3"/>
    <w:rsid w:val="009A0455"/>
    <w:rsid w:val="00AC38D9"/>
    <w:rsid w:val="00C65115"/>
    <w:rsid w:val="00CB5B33"/>
    <w:rsid w:val="00E73026"/>
    <w:rsid w:val="00F55CB4"/>
    <w:rsid w:val="16892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02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E73026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73026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qFormat/>
    <w:rsid w:val="00E73026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C651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511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51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511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4A18A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445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2018-07-30T02:30:00Z</dcterms:created>
  <dcterms:modified xsi:type="dcterms:W3CDTF">2018-08-16T01:35:00Z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