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FD3" w:rsidRDefault="008F0FD3" w:rsidP="008F0FD3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8F0FD3" w:rsidRDefault="008F0FD3" w:rsidP="008F0FD3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8F0FD3" w:rsidRDefault="008F0FD3" w:rsidP="008F0FD3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</w:p>
    <w:p w:rsidR="008F0FD3" w:rsidRDefault="008F0FD3" w:rsidP="008F0FD3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8F0FD3" w:rsidRPr="009A2C62" w:rsidRDefault="008F0FD3" w:rsidP="008F0FD3">
      <w:pPr>
        <w:jc w:val="center"/>
        <w:rPr>
          <w:rFonts w:asciiTheme="minorEastAsia" w:hAnsiTheme="minorEastAsia"/>
          <w:sz w:val="44"/>
          <w:szCs w:val="44"/>
        </w:rPr>
      </w:pPr>
      <w:r>
        <w:rPr>
          <w:sz w:val="36"/>
          <w:szCs w:val="44"/>
        </w:rPr>
        <w:t>201</w:t>
      </w:r>
      <w:r w:rsidR="006B5BD4">
        <w:rPr>
          <w:rFonts w:hint="eastAsia"/>
          <w:sz w:val="36"/>
          <w:szCs w:val="44"/>
        </w:rPr>
        <w:t>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9A2C62">
        <w:rPr>
          <w:rFonts w:asciiTheme="minorEastAsia" w:hAnsiTheme="minorEastAsia" w:hint="eastAsia"/>
          <w:sz w:val="44"/>
          <w:szCs w:val="44"/>
        </w:rPr>
        <w:lastRenderedPageBreak/>
        <w:t>一、企业情况分析</w:t>
      </w:r>
    </w:p>
    <w:p w:rsidR="00165749" w:rsidRPr="009A2C62" w:rsidRDefault="00165749" w:rsidP="00165749">
      <w:pPr>
        <w:rPr>
          <w:rFonts w:asciiTheme="minorEastAsia" w:hAnsiTheme="minorEastAsia"/>
          <w:szCs w:val="21"/>
        </w:rPr>
      </w:pPr>
      <w:r w:rsidRPr="009A2C62">
        <w:rPr>
          <w:rFonts w:asciiTheme="minorEastAsia" w:hAnsiTheme="minorEastAsia" w:hint="eastAsia"/>
          <w:szCs w:val="21"/>
        </w:rPr>
        <w:t>项</w:t>
      </w:r>
      <w:r w:rsidRPr="009A2C62">
        <w:rPr>
          <w:rFonts w:asciiTheme="minorEastAsia" w:hAnsiTheme="minorEastAsia"/>
          <w:szCs w:val="21"/>
        </w:rPr>
        <w:t>目名称：</w:t>
      </w:r>
      <w:r w:rsidRPr="009A2C62">
        <w:rPr>
          <w:rFonts w:asciiTheme="minorEastAsia" w:hAnsiTheme="minorEastAsia" w:cs="仿宋" w:hint="eastAsia"/>
          <w:color w:val="000000"/>
          <w:szCs w:val="21"/>
        </w:rPr>
        <w:t>船舰齿轮箱体轴承盖铸</w:t>
      </w:r>
      <w:r w:rsidRPr="009A2C62">
        <w:rPr>
          <w:rFonts w:asciiTheme="minorEastAsia" w:hAnsiTheme="minorEastAsia" w:cs="仿宋"/>
          <w:color w:val="000000"/>
          <w:szCs w:val="21"/>
        </w:rPr>
        <w:t>造技术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8F0FD3" w:rsidRPr="009A2C62" w:rsidTr="00E1062F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A2C62" w:rsidRDefault="00FF7D09">
            <w:pPr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四川顺宇铸造有限公司</w:t>
            </w:r>
            <w:bookmarkEnd w:id="0"/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A2C62" w:rsidRDefault="00FF7D0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91511322782296490K</w:t>
            </w:r>
            <w:r w:rsidR="009D1E78" w:rsidRPr="009A2C62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  <w:r w:rsidR="00E1062F" w:rsidRPr="009A2C62">
              <w:rPr>
                <w:rFonts w:asciiTheme="minorEastAsia" w:hAnsiTheme="minorEastAsia"/>
                <w:kern w:val="0"/>
                <w:szCs w:val="21"/>
              </w:rPr>
              <w:t xml:space="preserve"> </w:t>
            </w:r>
          </w:p>
        </w:tc>
      </w:tr>
      <w:tr w:rsidR="00E1062F" w:rsidRPr="009A2C62" w:rsidTr="00E1062F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9A2C62" w:rsidRDefault="00E1062F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9A2C62" w:rsidRDefault="001A4544" w:rsidP="00E1062F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营山</w:t>
            </w:r>
            <w:r w:rsidRPr="009A2C62">
              <w:rPr>
                <w:rFonts w:asciiTheme="minorEastAsia" w:hAnsiTheme="minorEastAsia"/>
                <w:kern w:val="0"/>
                <w:szCs w:val="21"/>
              </w:rPr>
              <w:t>县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9A2C62" w:rsidRDefault="00E1062F" w:rsidP="00E1062F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9A2C62" w:rsidRDefault="00FF7D09" w:rsidP="00E1062F">
            <w:pPr>
              <w:rPr>
                <w:rFonts w:asciiTheme="minorEastAsia" w:hAnsiTheme="minorEastAsia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张森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62F" w:rsidRPr="009A2C62" w:rsidRDefault="00E1062F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062F" w:rsidRPr="009A2C62" w:rsidRDefault="00FF7D09" w:rsidP="00E1062F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18380734888</w:t>
            </w:r>
          </w:p>
        </w:tc>
      </w:tr>
      <w:tr w:rsidR="008F0FD3" w:rsidRPr="009A2C62" w:rsidTr="00E1062F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97559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A2C62">
              <w:rPr>
                <w:rFonts w:asciiTheme="minorEastAsia" w:hAnsiTheme="minorEastAsia" w:cs="仿宋" w:hint="eastAsia"/>
                <w:kern w:val="0"/>
                <w:szCs w:val="21"/>
              </w:rPr>
              <w:t>否  □是  （高新区名称                                  ）</w:t>
            </w:r>
          </w:p>
        </w:tc>
      </w:tr>
      <w:tr w:rsidR="008F0FD3" w:rsidRPr="009A2C62" w:rsidTr="00E1062F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A2C62" w:rsidRDefault="00FF7D0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铸造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A2C62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制造业</w:t>
            </w:r>
          </w:p>
        </w:tc>
      </w:tr>
      <w:tr w:rsidR="008F0FD3" w:rsidRPr="009A2C62" w:rsidTr="00E1062F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A2C62" w:rsidRDefault="00FF7D09" w:rsidP="009D1E78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4000万元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A2C62" w:rsidRDefault="002D5640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150人</w:t>
            </w:r>
          </w:p>
        </w:tc>
      </w:tr>
      <w:tr w:rsidR="008F0FD3" w:rsidRPr="009A2C62" w:rsidTr="00E1062F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FF7D09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机</w:t>
            </w:r>
            <w:r w:rsidRPr="009A2C62">
              <w:rPr>
                <w:rFonts w:asciiTheme="minorEastAsia" w:hAnsiTheme="minorEastAsia"/>
                <w:kern w:val="0"/>
                <w:szCs w:val="21"/>
              </w:rPr>
              <w:t>械</w:t>
            </w:r>
            <w:r w:rsidR="009D1E78" w:rsidRPr="009A2C62">
              <w:rPr>
                <w:rFonts w:asciiTheme="minorEastAsia" w:hAnsiTheme="minorEastAsia"/>
                <w:kern w:val="0"/>
                <w:szCs w:val="21"/>
              </w:rPr>
              <w:t>产品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F844A2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强  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="008F0FD3" w:rsidRPr="009A2C62">
              <w:rPr>
                <w:rFonts w:asciiTheme="minorEastAsia" w:hAnsiTheme="minorEastAsia" w:cs="仿宋" w:hint="eastAsia"/>
                <w:kern w:val="0"/>
                <w:szCs w:val="21"/>
              </w:rPr>
              <w:t>一般   □弱</w:t>
            </w:r>
          </w:p>
        </w:tc>
      </w:tr>
      <w:tr w:rsidR="008F0FD3" w:rsidRPr="009A2C62" w:rsidTr="00E1062F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□无  </w:t>
            </w:r>
            <w:r w:rsidR="00B67133" w:rsidRPr="009A2C62">
              <w:rPr>
                <w:rFonts w:asciiTheme="minorEastAsia" w:hAnsiTheme="minorEastAsia" w:cs="Arial"/>
                <w:szCs w:val="21"/>
              </w:rPr>
              <w:t>√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有   （                                      ）  </w:t>
            </w:r>
          </w:p>
        </w:tc>
      </w:tr>
      <w:tr w:rsidR="008F0FD3" w:rsidRPr="009A2C62" w:rsidTr="00E1062F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自主研发 □合作研发 </w:t>
            </w:r>
            <w:r w:rsidRPr="009A2C62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委托研发 □ 模仿改进  □向外购买 □ 其它                        </w:t>
            </w:r>
          </w:p>
        </w:tc>
      </w:tr>
      <w:tr w:rsidR="008F0FD3" w:rsidRPr="009A2C62" w:rsidTr="00E1062F">
        <w:trPr>
          <w:cantSplit/>
          <w:trHeight w:val="60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A2C62">
              <w:rPr>
                <w:rFonts w:asciiTheme="minorEastAsia" w:hAnsiTheme="minorEastAsia" w:cs="仿宋" w:hint="eastAsia"/>
                <w:kern w:val="0"/>
                <w:szCs w:val="21"/>
              </w:rPr>
              <w:t>否  □是  （认定证书代码                           ）</w:t>
            </w:r>
          </w:p>
        </w:tc>
      </w:tr>
      <w:tr w:rsidR="008F0FD3" w:rsidRPr="009A2C62" w:rsidTr="00E1062F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B6713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1～50万元   □50～500万元  □500～1000万元 □1000万元以上   </w:t>
            </w:r>
          </w:p>
        </w:tc>
      </w:tr>
      <w:tr w:rsidR="008F0FD3" w:rsidRPr="009A2C62" w:rsidTr="00E1062F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□1%以内     </w:t>
            </w:r>
            <w:r w:rsidR="00B67133" w:rsidRPr="009A2C62">
              <w:rPr>
                <w:rFonts w:asciiTheme="minorEastAsia" w:hAnsiTheme="minorEastAsia" w:cs="Arial"/>
                <w:szCs w:val="21"/>
              </w:rPr>
              <w:t>√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1%～3%    □3%～5%    □5%～10%    □10%以上          </w:t>
            </w:r>
          </w:p>
        </w:tc>
      </w:tr>
      <w:tr w:rsidR="008F0FD3" w:rsidRPr="009A2C62" w:rsidTr="00E13FE3">
        <w:trPr>
          <w:trHeight w:val="2571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71F" w:rsidRPr="009A2C62" w:rsidRDefault="00EC771F" w:rsidP="009A2C62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EC771F" w:rsidRPr="009A2C62" w:rsidRDefault="00EC771F" w:rsidP="009A2C62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9A2C62" w:rsidRDefault="00FF7D09" w:rsidP="009A2C62">
            <w:pPr>
              <w:ind w:firstLineChars="150" w:firstLine="315"/>
              <w:rPr>
                <w:rFonts w:asciiTheme="minorEastAsia" w:hAnsiTheme="minorEastAsia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四川顺宇铸造有限公司</w:t>
            </w:r>
            <w:r w:rsidR="00C35E19" w:rsidRPr="009A2C62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2D5640" w:rsidRPr="009A2C62">
              <w:rPr>
                <w:rFonts w:asciiTheme="minorEastAsia" w:hAnsiTheme="minorEastAsia" w:hint="eastAsia"/>
                <w:kern w:val="0"/>
                <w:szCs w:val="21"/>
              </w:rPr>
              <w:t>四川省南充市</w:t>
            </w: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营山</w:t>
            </w:r>
            <w:r w:rsidRPr="009A2C62">
              <w:rPr>
                <w:rFonts w:asciiTheme="minorEastAsia" w:hAnsiTheme="minorEastAsia"/>
                <w:kern w:val="0"/>
                <w:szCs w:val="21"/>
              </w:rPr>
              <w:t>县</w:t>
            </w:r>
            <w:r w:rsidR="00C35E19" w:rsidRPr="009A2C62">
              <w:rPr>
                <w:rFonts w:asciiTheme="minorEastAsia" w:hAnsiTheme="minorEastAsia"/>
                <w:kern w:val="0"/>
                <w:szCs w:val="21"/>
              </w:rPr>
              <w:t>内</w:t>
            </w: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制造业</w:t>
            </w:r>
            <w:r w:rsidR="002D5640" w:rsidRPr="009A2C62">
              <w:rPr>
                <w:rFonts w:asciiTheme="minorEastAsia" w:hAnsiTheme="minorEastAsia" w:hint="eastAsia"/>
                <w:kern w:val="0"/>
                <w:szCs w:val="21"/>
              </w:rPr>
              <w:t>生产</w:t>
            </w:r>
            <w:r w:rsidR="00C35E19" w:rsidRPr="009A2C62">
              <w:rPr>
                <w:rFonts w:asciiTheme="minorEastAsia" w:hAnsiTheme="minorEastAsia"/>
                <w:kern w:val="0"/>
                <w:szCs w:val="21"/>
              </w:rPr>
              <w:t>企业，</w:t>
            </w:r>
            <w:r w:rsidR="00C35E19" w:rsidRPr="009A2C62">
              <w:rPr>
                <w:rFonts w:asciiTheme="minorEastAsia" w:hAnsiTheme="minorEastAsia" w:hint="eastAsia"/>
                <w:kern w:val="0"/>
                <w:szCs w:val="21"/>
              </w:rPr>
              <w:t>主</w:t>
            </w:r>
            <w:r w:rsidR="00C35E19" w:rsidRPr="009A2C62">
              <w:rPr>
                <w:rFonts w:asciiTheme="minorEastAsia" w:hAnsiTheme="minorEastAsia"/>
                <w:kern w:val="0"/>
                <w:szCs w:val="21"/>
              </w:rPr>
              <w:t>营</w:t>
            </w: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机</w:t>
            </w:r>
            <w:r w:rsidRPr="009A2C62">
              <w:rPr>
                <w:rFonts w:asciiTheme="minorEastAsia" w:hAnsiTheme="minorEastAsia"/>
                <w:kern w:val="0"/>
                <w:szCs w:val="21"/>
              </w:rPr>
              <w:t>械产品</w:t>
            </w:r>
            <w:r w:rsidR="00C35E19" w:rsidRPr="009A2C62">
              <w:rPr>
                <w:rFonts w:asciiTheme="minorEastAsia" w:hAnsiTheme="minorEastAsia"/>
                <w:kern w:val="0"/>
                <w:szCs w:val="21"/>
              </w:rPr>
              <w:t>，</w:t>
            </w:r>
            <w:r w:rsidR="00C35E19" w:rsidRPr="009A2C62">
              <w:rPr>
                <w:rFonts w:asciiTheme="minorEastAsia" w:hAnsiTheme="minorEastAsia" w:hint="eastAsia"/>
                <w:kern w:val="0"/>
                <w:szCs w:val="21"/>
              </w:rPr>
              <w:t>该</w:t>
            </w:r>
            <w:r w:rsidR="00C35E19" w:rsidRPr="009A2C62">
              <w:rPr>
                <w:rFonts w:asciiTheme="minorEastAsia" w:hAnsiTheme="minorEastAsia"/>
                <w:kern w:val="0"/>
                <w:szCs w:val="21"/>
              </w:rPr>
              <w:t>企业座落于</w:t>
            </w:r>
            <w:r w:rsidR="001A4544" w:rsidRPr="009A2C62">
              <w:rPr>
                <w:rFonts w:asciiTheme="minorEastAsia" w:hAnsiTheme="minorEastAsia" w:hint="eastAsia"/>
                <w:kern w:val="0"/>
                <w:szCs w:val="21"/>
              </w:rPr>
              <w:t>营山</w:t>
            </w:r>
            <w:r w:rsidR="001A4544" w:rsidRPr="009A2C62">
              <w:rPr>
                <w:rFonts w:asciiTheme="minorEastAsia" w:hAnsiTheme="minorEastAsia"/>
                <w:kern w:val="0"/>
                <w:szCs w:val="21"/>
              </w:rPr>
              <w:t>县</w:t>
            </w:r>
            <w:r w:rsidR="00EC771F" w:rsidRPr="009A2C62">
              <w:rPr>
                <w:rFonts w:asciiTheme="minorEastAsia" w:hAnsiTheme="minorEastAsia"/>
                <w:kern w:val="0"/>
                <w:szCs w:val="21"/>
              </w:rPr>
              <w:t>工业园区内，</w:t>
            </w:r>
            <w:r w:rsidR="00EC771F" w:rsidRPr="009A2C62">
              <w:rPr>
                <w:rFonts w:asciiTheme="minorEastAsia" w:hAnsiTheme="minorEastAsia" w:hint="eastAsia"/>
                <w:kern w:val="0"/>
                <w:szCs w:val="21"/>
              </w:rPr>
              <w:t>是</w:t>
            </w:r>
            <w:r w:rsidR="001A4544" w:rsidRPr="009A2C62">
              <w:rPr>
                <w:rFonts w:asciiTheme="minorEastAsia" w:hAnsiTheme="minorEastAsia" w:hint="eastAsia"/>
                <w:kern w:val="0"/>
                <w:szCs w:val="21"/>
              </w:rPr>
              <w:t>营山</w:t>
            </w:r>
            <w:r w:rsidR="001A4544" w:rsidRPr="009A2C62">
              <w:rPr>
                <w:rFonts w:asciiTheme="minorEastAsia" w:hAnsiTheme="minorEastAsia"/>
                <w:kern w:val="0"/>
                <w:szCs w:val="21"/>
              </w:rPr>
              <w:t>县</w:t>
            </w:r>
            <w:r w:rsidR="00EC771F" w:rsidRPr="009A2C62">
              <w:rPr>
                <w:rFonts w:asciiTheme="minorEastAsia" w:hAnsiTheme="minorEastAsia"/>
                <w:kern w:val="0"/>
                <w:szCs w:val="21"/>
              </w:rPr>
              <w:t>重点工业企业之一。现</w:t>
            </w:r>
            <w:r w:rsidR="00EC771F" w:rsidRPr="009A2C62">
              <w:rPr>
                <w:rFonts w:asciiTheme="minorEastAsia" w:hAnsiTheme="minorEastAsia" w:hint="eastAsia"/>
                <w:kern w:val="0"/>
                <w:szCs w:val="21"/>
              </w:rPr>
              <w:t>有</w:t>
            </w:r>
            <w:r w:rsidR="00EC771F" w:rsidRPr="009A2C62">
              <w:rPr>
                <w:rFonts w:asciiTheme="minorEastAsia" w:hAnsiTheme="minorEastAsia"/>
                <w:kern w:val="0"/>
                <w:szCs w:val="21"/>
              </w:rPr>
              <w:t>员工</w:t>
            </w:r>
            <w:r w:rsidR="009D1E78" w:rsidRPr="009A2C62">
              <w:rPr>
                <w:rFonts w:asciiTheme="minorEastAsia" w:hAnsiTheme="minorEastAsia"/>
                <w:kern w:val="0"/>
                <w:szCs w:val="21"/>
              </w:rPr>
              <w:t>1</w:t>
            </w:r>
            <w:r w:rsidR="002D5640" w:rsidRPr="009A2C62">
              <w:rPr>
                <w:rFonts w:asciiTheme="minorEastAsia" w:hAnsiTheme="minorEastAsia"/>
                <w:kern w:val="0"/>
                <w:szCs w:val="21"/>
              </w:rPr>
              <w:t>5</w:t>
            </w:r>
            <w:r w:rsidR="00F844A2" w:rsidRPr="009A2C62">
              <w:rPr>
                <w:rFonts w:asciiTheme="minorEastAsia" w:hAnsiTheme="minorEastAsia"/>
                <w:kern w:val="0"/>
                <w:szCs w:val="21"/>
              </w:rPr>
              <w:t>0</w:t>
            </w:r>
            <w:r w:rsidR="00EC771F" w:rsidRPr="009A2C62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9A2C62">
              <w:rPr>
                <w:rFonts w:asciiTheme="minorEastAsia" w:hAnsiTheme="minorEastAsia"/>
                <w:kern w:val="0"/>
                <w:szCs w:val="21"/>
              </w:rPr>
              <w:t>，研发人员</w:t>
            </w:r>
            <w:r w:rsidR="00BE73FF" w:rsidRPr="009A2C62">
              <w:rPr>
                <w:rFonts w:asciiTheme="minorEastAsia" w:hAnsiTheme="minorEastAsia"/>
                <w:kern w:val="0"/>
                <w:szCs w:val="21"/>
              </w:rPr>
              <w:t>1</w:t>
            </w:r>
            <w:r w:rsidR="002D5640" w:rsidRPr="009A2C62">
              <w:rPr>
                <w:rFonts w:asciiTheme="minorEastAsia" w:hAnsiTheme="minorEastAsia"/>
                <w:kern w:val="0"/>
                <w:szCs w:val="21"/>
              </w:rPr>
              <w:t>8</w:t>
            </w:r>
            <w:r w:rsidR="00EC771F" w:rsidRPr="009A2C62">
              <w:rPr>
                <w:rFonts w:asciiTheme="minorEastAsia" w:hAnsiTheme="minorEastAsia" w:hint="eastAsia"/>
                <w:kern w:val="0"/>
                <w:szCs w:val="21"/>
              </w:rPr>
              <w:t>人</w:t>
            </w:r>
            <w:r w:rsidR="00EC771F" w:rsidRPr="009A2C62">
              <w:rPr>
                <w:rFonts w:asciiTheme="minorEastAsia" w:hAnsiTheme="minorEastAsia"/>
                <w:kern w:val="0"/>
                <w:szCs w:val="21"/>
              </w:rPr>
              <w:t>。</w:t>
            </w:r>
          </w:p>
        </w:tc>
      </w:tr>
      <w:tr w:rsidR="008F0FD3" w:rsidRPr="009A2C62" w:rsidTr="00E1062F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AC1" w:rsidRPr="009A2C62" w:rsidRDefault="00BF6AC1" w:rsidP="009A2C62">
            <w:pPr>
              <w:ind w:firstLineChars="100" w:firstLine="210"/>
              <w:rPr>
                <w:rFonts w:asciiTheme="minorEastAsia" w:hAnsiTheme="minorEastAsia"/>
                <w:kern w:val="0"/>
                <w:szCs w:val="21"/>
              </w:rPr>
            </w:pPr>
          </w:p>
          <w:p w:rsidR="00310BB1" w:rsidRPr="009A2C62" w:rsidRDefault="00BF6AC1" w:rsidP="009A2C62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>四川顺宇铸造有限公司开发生产</w:t>
            </w:r>
            <w:r w:rsidRPr="009A2C62">
              <w:rPr>
                <w:rFonts w:asciiTheme="minorEastAsia" w:hAnsiTheme="minorEastAsia"/>
                <w:kern w:val="0"/>
                <w:szCs w:val="21"/>
              </w:rPr>
              <w:t>的</w:t>
            </w:r>
            <w:r w:rsidRPr="009A2C62">
              <w:rPr>
                <w:rFonts w:asciiTheme="minorEastAsia" w:hAnsiTheme="minorEastAsia" w:cs="仿宋" w:hint="eastAsia"/>
                <w:color w:val="000000"/>
                <w:szCs w:val="21"/>
              </w:rPr>
              <w:t>推力轴承盖产品是装在船舰齿轮箱体中的核心铸件，其</w:t>
            </w:r>
            <w:r w:rsidRPr="009A2C62">
              <w:rPr>
                <w:rFonts w:asciiTheme="minorEastAsia" w:hAnsiTheme="minorEastAsia" w:cs="仿宋"/>
                <w:color w:val="000000"/>
                <w:szCs w:val="21"/>
              </w:rPr>
              <w:t>铸造质量</w:t>
            </w:r>
            <w:r w:rsidRPr="009A2C62">
              <w:rPr>
                <w:rFonts w:asciiTheme="minorEastAsia" w:hAnsiTheme="minorEastAsia" w:cs="仿宋" w:hint="eastAsia"/>
                <w:color w:val="000000"/>
                <w:szCs w:val="21"/>
              </w:rPr>
              <w:t>要</w:t>
            </w:r>
            <w:r w:rsidRPr="009A2C62">
              <w:rPr>
                <w:rFonts w:asciiTheme="minorEastAsia" w:hAnsiTheme="minorEastAsia" w:cs="仿宋"/>
                <w:color w:val="000000"/>
                <w:szCs w:val="21"/>
              </w:rPr>
              <w:t>求高</w:t>
            </w:r>
            <w:r w:rsidRPr="009A2C62">
              <w:rPr>
                <w:rFonts w:asciiTheme="minorEastAsia" w:hAnsiTheme="minorEastAsia" w:cs="仿宋" w:hint="eastAsia"/>
                <w:color w:val="000000"/>
                <w:szCs w:val="21"/>
              </w:rPr>
              <w:t>，铸件内部不能有任何缺陷，表面不能有裂纹，现提出</w:t>
            </w:r>
            <w:r w:rsidRPr="009A2C62">
              <w:rPr>
                <w:rFonts w:asciiTheme="minorEastAsia" w:hAnsiTheme="minorEastAsia" w:cs="仿宋"/>
                <w:color w:val="000000"/>
                <w:szCs w:val="21"/>
              </w:rPr>
              <w:t>需求，</w:t>
            </w:r>
            <w:r w:rsidRPr="009A2C62">
              <w:rPr>
                <w:rFonts w:asciiTheme="minorEastAsia" w:hAnsiTheme="minorEastAsia" w:cs="宋体" w:hint="eastAsia"/>
                <w:kern w:val="0"/>
                <w:szCs w:val="21"/>
              </w:rPr>
              <w:t>解决铸件容易产品的气孔、夹渣，改进铸钢净化剂使得钢水更纯净和</w:t>
            </w:r>
            <w:r w:rsidRPr="009A2C62">
              <w:rPr>
                <w:rFonts w:asciiTheme="minorEastAsia" w:hAnsiTheme="minorEastAsia" w:cs="宋体" w:hint="eastAsia"/>
                <w:szCs w:val="21"/>
              </w:rPr>
              <w:t>设计编制能够有效解决缺陷的铸造工艺卡和指导书，并细化每个操作环节。</w:t>
            </w:r>
          </w:p>
          <w:p w:rsidR="009D1E78" w:rsidRPr="009A2C62" w:rsidRDefault="00884898" w:rsidP="009A2C62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  <w:p w:rsidR="009D1E78" w:rsidRPr="009A2C62" w:rsidRDefault="009D1E78" w:rsidP="009D1E78">
            <w:pPr>
              <w:rPr>
                <w:rFonts w:asciiTheme="minorEastAsia" w:hAnsiTheme="minorEastAsia" w:cs="宋体"/>
                <w:szCs w:val="21"/>
              </w:rPr>
            </w:pPr>
          </w:p>
          <w:p w:rsidR="0000475D" w:rsidRPr="009A2C62" w:rsidRDefault="0000475D" w:rsidP="009A2C62">
            <w:pPr>
              <w:ind w:firstLineChars="100" w:firstLine="210"/>
              <w:rPr>
                <w:rFonts w:asciiTheme="minorEastAsia" w:hAnsiTheme="minorEastAsia"/>
                <w:kern w:val="0"/>
                <w:szCs w:val="21"/>
              </w:rPr>
            </w:pPr>
          </w:p>
          <w:p w:rsidR="008F0FD3" w:rsidRPr="009A2C62" w:rsidRDefault="008F0FD3" w:rsidP="004B73EF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9303D6" w:rsidRDefault="009303D6" w:rsidP="008F0FD3">
      <w:pPr>
        <w:jc w:val="center"/>
        <w:rPr>
          <w:sz w:val="28"/>
          <w:szCs w:val="18"/>
        </w:rPr>
      </w:pPr>
    </w:p>
    <w:p w:rsidR="009303D6" w:rsidRDefault="009303D6" w:rsidP="008F0FD3">
      <w:pPr>
        <w:jc w:val="center"/>
        <w:rPr>
          <w:sz w:val="28"/>
          <w:szCs w:val="18"/>
        </w:rPr>
      </w:pPr>
    </w:p>
    <w:p w:rsidR="00681E91" w:rsidRDefault="00681E91" w:rsidP="008F0FD3">
      <w:pPr>
        <w:jc w:val="center"/>
        <w:rPr>
          <w:sz w:val="28"/>
          <w:szCs w:val="18"/>
        </w:rPr>
      </w:pPr>
    </w:p>
    <w:p w:rsidR="008F0FD3" w:rsidRPr="009A2C62" w:rsidRDefault="008F0FD3" w:rsidP="008F0FD3">
      <w:pPr>
        <w:jc w:val="center"/>
        <w:rPr>
          <w:sz w:val="44"/>
          <w:szCs w:val="44"/>
        </w:rPr>
      </w:pPr>
      <w:r w:rsidRPr="009A2C62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0" w:type="auto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8F0FD3" w:rsidRPr="009A2C62" w:rsidTr="008F0FD3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9303D6">
            <w:pPr>
              <w:rPr>
                <w:rFonts w:asciiTheme="minorEastAsia" w:hAnsiTheme="minorEastAsia" w:cs="仿宋"/>
                <w:szCs w:val="21"/>
              </w:rPr>
            </w:pPr>
            <w:r w:rsidRPr="009A2C62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A2C62">
              <w:rPr>
                <w:rFonts w:asciiTheme="minorEastAsia" w:hAnsiTheme="minorEastAsia" w:cs="仿宋" w:hint="eastAsia"/>
                <w:szCs w:val="21"/>
              </w:rPr>
              <w:t>技术研发（关键、核心技术）    □产品研发（产品升级、新产品研发）</w:t>
            </w:r>
          </w:p>
          <w:p w:rsidR="008F0FD3" w:rsidRPr="009A2C62" w:rsidRDefault="009303D6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A2C62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9A2C62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A2C62">
              <w:rPr>
                <w:rFonts w:asciiTheme="minorEastAsia" w:hAnsiTheme="minorEastAsia" w:cs="仿宋" w:hint="eastAsia"/>
                <w:szCs w:val="21"/>
              </w:rPr>
              <w:t>技术配套（技术、产品等配套合作）</w:t>
            </w:r>
          </w:p>
        </w:tc>
      </w:tr>
      <w:tr w:rsidR="008F0FD3" w:rsidRPr="009A2C62" w:rsidTr="008F0FD3">
        <w:trPr>
          <w:trHeight w:val="9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A2C62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szCs w:val="21"/>
              </w:rPr>
              <w:t>（包括主要技术、条件、成熟度、成本等指标）</w:t>
            </w:r>
          </w:p>
          <w:p w:rsidR="00BF6AC1" w:rsidRPr="009A2C62" w:rsidRDefault="00BF6AC1" w:rsidP="009A2C62">
            <w:pPr>
              <w:ind w:firstLineChars="200" w:firstLine="420"/>
              <w:rPr>
                <w:rFonts w:asciiTheme="minorEastAsia" w:hAnsiTheme="minorEastAsia" w:cs="仿宋"/>
                <w:color w:val="00000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color w:val="000000"/>
                <w:szCs w:val="21"/>
              </w:rPr>
              <w:t>推力轴承盖产品是装在船舰齿轮箱体中的核心铸件，主要应用于军工、船舰装备领域。</w:t>
            </w:r>
          </w:p>
          <w:p w:rsidR="00BF6AC1" w:rsidRPr="009A2C62" w:rsidRDefault="00BF6AC1" w:rsidP="009A2C62">
            <w:pPr>
              <w:ind w:firstLineChars="200" w:firstLine="420"/>
              <w:rPr>
                <w:rFonts w:asciiTheme="minorEastAsia" w:hAnsiTheme="minorEastAsia" w:cs="仿宋"/>
                <w:color w:val="00000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color w:val="000000"/>
                <w:szCs w:val="21"/>
              </w:rPr>
              <w:t>该产品结构复杂，质量要求非常高，超声波探伤、磁粉探伤都要求达到1级，铸件内部不能有任何缺陷，表面不能有裂纹。</w:t>
            </w:r>
          </w:p>
          <w:p w:rsidR="00BF6AC1" w:rsidRPr="009A2C62" w:rsidRDefault="00BF6AC1" w:rsidP="009A2C62">
            <w:pPr>
              <w:ind w:firstLineChars="200" w:firstLine="420"/>
              <w:rPr>
                <w:rFonts w:asciiTheme="minorEastAsia" w:hAnsiTheme="minorEastAsia" w:cs="仿宋"/>
                <w:color w:val="00000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color w:val="000000"/>
                <w:szCs w:val="21"/>
              </w:rPr>
              <w:t>产品在浇注过程中难免会有有害气体产生，钢水中的渣滓也不能保证能完全清理干净。</w:t>
            </w:r>
          </w:p>
          <w:p w:rsidR="00BF6AC1" w:rsidRPr="009A2C62" w:rsidRDefault="00BF6AC1" w:rsidP="009A2C62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在钢水浇注前通过技术研发、改进铸钢净化剂需得到更纯净的钢水。</w:t>
            </w:r>
          </w:p>
          <w:p w:rsidR="00BF6AC1" w:rsidRPr="009A2C62" w:rsidRDefault="00BF6AC1" w:rsidP="00BF6AC1">
            <w:pPr>
              <w:rPr>
                <w:rFonts w:asciiTheme="minorEastAsia" w:hAnsiTheme="minorEastAsia" w:cs="宋体"/>
                <w:szCs w:val="21"/>
              </w:rPr>
            </w:pPr>
          </w:p>
          <w:p w:rsidR="00BF6AC1" w:rsidRPr="009A2C62" w:rsidRDefault="00BF6AC1" w:rsidP="00BF6AC1">
            <w:pPr>
              <w:numPr>
                <w:ilvl w:val="0"/>
                <w:numId w:val="6"/>
              </w:numPr>
              <w:rPr>
                <w:rFonts w:asciiTheme="minorEastAsia" w:hAnsiTheme="minorEastAsia" w:cs="宋体"/>
                <w:kern w:val="0"/>
                <w:szCs w:val="21"/>
              </w:rPr>
            </w:pPr>
            <w:r w:rsidRPr="009A2C62">
              <w:rPr>
                <w:rFonts w:asciiTheme="minorEastAsia" w:hAnsiTheme="minorEastAsia" w:cs="宋体" w:hint="eastAsia"/>
                <w:kern w:val="0"/>
                <w:szCs w:val="21"/>
              </w:rPr>
              <w:t>解决铸件容易产品的气孔、夹渣。</w:t>
            </w:r>
          </w:p>
          <w:p w:rsidR="00BF6AC1" w:rsidRPr="009A2C62" w:rsidRDefault="00BF6AC1" w:rsidP="00BF6AC1">
            <w:pPr>
              <w:numPr>
                <w:ilvl w:val="0"/>
                <w:numId w:val="6"/>
              </w:numPr>
              <w:rPr>
                <w:rFonts w:asciiTheme="minorEastAsia" w:hAnsiTheme="minorEastAsia" w:cs="宋体"/>
                <w:kern w:val="0"/>
                <w:szCs w:val="21"/>
              </w:rPr>
            </w:pPr>
            <w:r w:rsidRPr="009A2C62">
              <w:rPr>
                <w:rFonts w:asciiTheme="minorEastAsia" w:hAnsiTheme="minorEastAsia" w:cs="宋体" w:hint="eastAsia"/>
                <w:kern w:val="0"/>
                <w:szCs w:val="21"/>
              </w:rPr>
              <w:t>改进铸钢净化剂使得钢水更纯净。</w:t>
            </w:r>
          </w:p>
          <w:p w:rsidR="00BF6AC1" w:rsidRPr="009A2C62" w:rsidRDefault="00BF6AC1" w:rsidP="00BF6AC1">
            <w:pPr>
              <w:spacing w:line="520" w:lineRule="exact"/>
              <w:rPr>
                <w:rFonts w:asciiTheme="minorEastAsia" w:hAnsiTheme="minorEastAsia" w:cs="仿宋"/>
                <w:szCs w:val="21"/>
              </w:rPr>
            </w:pPr>
            <w:r w:rsidRPr="009A2C62">
              <w:rPr>
                <w:rFonts w:asciiTheme="minorEastAsia" w:hAnsiTheme="minorEastAsia" w:cs="宋体" w:hint="eastAsia"/>
                <w:szCs w:val="21"/>
              </w:rPr>
              <w:t>3、设计编制能够有效解决缺陷的铸造工艺卡和指导书，并细化每个操作环节。</w:t>
            </w:r>
          </w:p>
          <w:p w:rsidR="00BF6AC1" w:rsidRPr="009A2C62" w:rsidRDefault="00BF6AC1" w:rsidP="00BF6AC1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BF6AC1" w:rsidRPr="009A2C62" w:rsidRDefault="00BF6AC1" w:rsidP="00BF6AC1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681E91" w:rsidRPr="009A2C62" w:rsidRDefault="00681E91" w:rsidP="00681E91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9A2C62" w:rsidRDefault="008F0FD3" w:rsidP="00C96DC5">
            <w:pPr>
              <w:rPr>
                <w:rFonts w:asciiTheme="minorEastAsia" w:hAnsiTheme="minorEastAsia"/>
                <w:kern w:val="0"/>
                <w:szCs w:val="21"/>
              </w:rPr>
            </w:pPr>
          </w:p>
        </w:tc>
      </w:tr>
      <w:tr w:rsidR="008F0FD3" w:rsidRPr="009A2C62" w:rsidTr="008F0FD3">
        <w:trPr>
          <w:trHeight w:val="56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szCs w:val="21"/>
              </w:rPr>
              <w:t>（企业已经开展的工作、所处阶段、投入资金和人力、仪器设备、生产条件）</w:t>
            </w:r>
          </w:p>
          <w:p w:rsidR="008F0FD3" w:rsidRPr="009A2C62" w:rsidRDefault="00F802B1" w:rsidP="004B73EF">
            <w:pPr>
              <w:ind w:firstLineChars="50" w:firstLine="105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/>
                <w:kern w:val="0"/>
                <w:szCs w:val="21"/>
              </w:rPr>
              <w:t>摘</w:t>
            </w:r>
            <w:r w:rsidR="004B73EF"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  <w:p w:rsidR="00BF6AC1" w:rsidRPr="009A2C62" w:rsidRDefault="00E13FE3" w:rsidP="00BF6AC1">
            <w:pPr>
              <w:spacing w:line="520" w:lineRule="exact"/>
              <w:ind w:firstLineChars="200" w:firstLine="420"/>
              <w:rPr>
                <w:rFonts w:asciiTheme="minorEastAsia" w:hAnsiTheme="minorEastAsia" w:cs="宋体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BF6AC1" w:rsidRPr="009A2C62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  <w:r w:rsidR="00BF6AC1" w:rsidRPr="009A2C62">
              <w:rPr>
                <w:rFonts w:asciiTheme="minorEastAsia" w:hAnsiTheme="minorEastAsia" w:cs="宋体" w:hint="eastAsia"/>
                <w:kern w:val="0"/>
                <w:szCs w:val="21"/>
              </w:rPr>
              <w:t>厂房扩建、设备均有；3T的中频熔炼炉5台、10T行车、数显镗床、立式车床、领航者振动消除应力专家系统、数字式超声波探伤仪、金相显微镜、全谱直读光谱分析仪、低温液体储槽等各种生产和检验设备都已安装。</w:t>
            </w:r>
          </w:p>
          <w:p w:rsidR="00681E91" w:rsidRPr="009A2C62" w:rsidRDefault="00681E91" w:rsidP="00241D5D">
            <w:pPr>
              <w:rPr>
                <w:rFonts w:asciiTheme="minorEastAsia" w:hAnsiTheme="minorEastAsia" w:cs="宋体"/>
                <w:kern w:val="0"/>
                <w:szCs w:val="21"/>
              </w:rPr>
            </w:pPr>
          </w:p>
          <w:p w:rsidR="008F0FD3" w:rsidRPr="009A2C62" w:rsidRDefault="008F0FD3" w:rsidP="00681E91">
            <w:pPr>
              <w:ind w:firstLine="480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A2C62" w:rsidTr="008F0FD3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0FD3" w:rsidRPr="009A2C62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szCs w:val="21"/>
              </w:rPr>
              <w:t>（希望与哪类高校、科研院所开展产学研合作，共建创新载体，以及对专家及团队所属领域和水平的要求）</w:t>
            </w:r>
          </w:p>
          <w:p w:rsidR="0062554C" w:rsidRPr="009A2C62" w:rsidRDefault="00884898" w:rsidP="009A2C62">
            <w:pPr>
              <w:ind w:firstLineChars="100" w:firstLine="210"/>
              <w:rPr>
                <w:rFonts w:asciiTheme="minorEastAsia" w:hAnsiTheme="minorEastAsia" w:cs="宋体"/>
                <w:szCs w:val="21"/>
              </w:rPr>
            </w:pPr>
            <w:r w:rsidRPr="009A2C62">
              <w:rPr>
                <w:rFonts w:asciiTheme="minorEastAsia" w:hAnsiTheme="minorEastAsia" w:cs="宋体" w:hint="eastAsia"/>
                <w:szCs w:val="21"/>
              </w:rPr>
              <w:t xml:space="preserve"> </w:t>
            </w:r>
            <w:r w:rsidR="00241D5D" w:rsidRPr="009A2C62">
              <w:rPr>
                <w:rFonts w:asciiTheme="minorEastAsia" w:hAnsiTheme="minorEastAsia" w:cs="宋体"/>
                <w:szCs w:val="21"/>
              </w:rPr>
              <w:t xml:space="preserve"> </w:t>
            </w:r>
          </w:p>
          <w:p w:rsidR="00BF6AC1" w:rsidRPr="009A2C62" w:rsidRDefault="00BF6AC1" w:rsidP="009A2C62">
            <w:pPr>
              <w:spacing w:line="520" w:lineRule="exact"/>
              <w:ind w:firstLineChars="200" w:firstLine="420"/>
              <w:rPr>
                <w:rFonts w:asciiTheme="minorEastAsia" w:hAnsiTheme="minorEastAsia"/>
                <w:szCs w:val="21"/>
              </w:rPr>
            </w:pPr>
            <w:r w:rsidRPr="009A2C62">
              <w:rPr>
                <w:rFonts w:asciiTheme="minorEastAsia" w:hAnsiTheme="minorEastAsia" w:hint="eastAsia"/>
                <w:szCs w:val="21"/>
              </w:rPr>
              <w:t>对</w:t>
            </w:r>
            <w:r w:rsidRPr="009A2C62">
              <w:rPr>
                <w:rFonts w:asciiTheme="minorEastAsia" w:hAnsiTheme="minorEastAsia" w:cs="宋体"/>
                <w:szCs w:val="21"/>
              </w:rPr>
              <w:t>铸造工艺技术</w:t>
            </w:r>
            <w:r w:rsidRPr="009A2C62">
              <w:rPr>
                <w:rFonts w:asciiTheme="minorEastAsia" w:hAnsiTheme="minorEastAsia" w:cs="宋体" w:hint="eastAsia"/>
                <w:szCs w:val="21"/>
              </w:rPr>
              <w:t>或材料学</w:t>
            </w:r>
            <w:r w:rsidRPr="009A2C62">
              <w:rPr>
                <w:rFonts w:asciiTheme="minorEastAsia" w:hAnsiTheme="minorEastAsia" w:cs="宋体"/>
                <w:szCs w:val="21"/>
              </w:rPr>
              <w:t>水平高的院校或专家团队进行</w:t>
            </w:r>
            <w:r w:rsidRPr="009A2C62">
              <w:rPr>
                <w:rFonts w:asciiTheme="minorEastAsia" w:hAnsiTheme="minorEastAsia" w:cs="宋体" w:hint="eastAsia"/>
                <w:szCs w:val="21"/>
              </w:rPr>
              <w:t>发布。</w:t>
            </w:r>
          </w:p>
          <w:p w:rsidR="008F0FD3" w:rsidRPr="009A2C62" w:rsidRDefault="008F0FD3" w:rsidP="009D1E78">
            <w:pPr>
              <w:rPr>
                <w:rFonts w:asciiTheme="minorEastAsia" w:hAnsiTheme="minorEastAsia" w:cs="仿宋"/>
                <w:szCs w:val="21"/>
              </w:rPr>
            </w:pPr>
          </w:p>
        </w:tc>
      </w:tr>
      <w:tr w:rsidR="008F0FD3" w:rsidRPr="009A2C62" w:rsidTr="008F0FD3">
        <w:trPr>
          <w:trHeight w:val="53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szCs w:val="21"/>
              </w:rPr>
              <w:t xml:space="preserve"> □技术转让       □技术入股      </w:t>
            </w:r>
            <w:r w:rsidR="008B6020" w:rsidRPr="009A2C62">
              <w:rPr>
                <w:rFonts w:asciiTheme="minorEastAsia" w:hAnsiTheme="minorEastAsia" w:cs="Arial"/>
                <w:szCs w:val="21"/>
              </w:rPr>
              <w:t>√</w:t>
            </w:r>
            <w:r w:rsidRPr="009A2C62">
              <w:rPr>
                <w:rFonts w:asciiTheme="minorEastAsia" w:hAnsiTheme="minorEastAsia" w:cs="仿宋" w:hint="eastAsia"/>
                <w:szCs w:val="21"/>
              </w:rPr>
              <w:t xml:space="preserve">联合开发      </w:t>
            </w:r>
            <w:r w:rsidR="00D82DCA" w:rsidRPr="009A2C62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9A2C62">
              <w:rPr>
                <w:rFonts w:asciiTheme="minorEastAsia" w:hAnsiTheme="minorEastAsia" w:cs="仿宋" w:hint="eastAsia"/>
                <w:szCs w:val="21"/>
              </w:rPr>
              <w:t xml:space="preserve">委托研发 </w:t>
            </w:r>
          </w:p>
          <w:p w:rsidR="008F0FD3" w:rsidRPr="009A2C62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szCs w:val="21"/>
              </w:rPr>
              <w:t xml:space="preserve"> □委托团队、专家长期技术服务     □共建新研发、生产实体</w:t>
            </w:r>
          </w:p>
        </w:tc>
      </w:tr>
      <w:tr w:rsidR="008F0FD3" w:rsidRPr="009A2C62" w:rsidTr="008F0FD3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9A2C62">
              <w:rPr>
                <w:rFonts w:asciiTheme="minorEastAsia" w:eastAsiaTheme="minorEastAsia" w:hAnsiTheme="minorEastAsia" w:cs="仿宋" w:hint="eastAsia"/>
                <w:szCs w:val="21"/>
              </w:rPr>
              <w:t>□技术转移 □研发费用加计扣除 □知识产权 □科技金融 □检验检测 □质量体系</w:t>
            </w:r>
          </w:p>
          <w:p w:rsidR="008F0FD3" w:rsidRPr="009A2C62" w:rsidRDefault="008F0FD3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9A2C62">
              <w:rPr>
                <w:rFonts w:asciiTheme="minorEastAsia" w:eastAsiaTheme="minorEastAsia" w:hAnsiTheme="minorEastAsia" w:cs="仿宋" w:hint="eastAsia"/>
                <w:szCs w:val="21"/>
              </w:rPr>
              <w:t>□行业政策 □科技政策 □招标采购 □产品/服务市场占有率分析 □市场前景分析</w:t>
            </w:r>
          </w:p>
          <w:p w:rsidR="008F0FD3" w:rsidRPr="009A2C62" w:rsidRDefault="008F0FD3">
            <w:pPr>
              <w:rPr>
                <w:rFonts w:asciiTheme="minorEastAsia" w:hAnsiTheme="minorEastAsia" w:cs="仿宋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szCs w:val="21"/>
              </w:rPr>
              <w:t>□企业发展战略咨询           □其他</w:t>
            </w:r>
          </w:p>
        </w:tc>
      </w:tr>
      <w:tr w:rsidR="008F0FD3" w:rsidRPr="009A2C62" w:rsidTr="008F0FD3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szCs w:val="21"/>
              </w:rPr>
              <w:t xml:space="preserve"> □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是                               □否</w:t>
            </w:r>
          </w:p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9A2C62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9A2C62">
              <w:rPr>
                <w:rFonts w:asciiTheme="minorEastAsia" w:hAnsiTheme="minorEastAsia" w:cs="Arial"/>
                <w:szCs w:val="21"/>
              </w:rPr>
              <w:t>√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部分公开(说明）</w:t>
            </w:r>
          </w:p>
        </w:tc>
      </w:tr>
      <w:tr w:rsidR="008F0FD3" w:rsidRPr="009A2C62" w:rsidTr="008F0FD3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同意接受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专家服务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="00D82DCA" w:rsidRPr="009A2C62">
              <w:rPr>
                <w:rFonts w:asciiTheme="minorEastAsia" w:hAnsiTheme="minorEastAsia" w:cs="Arial"/>
                <w:szCs w:val="21"/>
              </w:rPr>
              <w:t>√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是              </w:t>
            </w:r>
          </w:p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8F0FD3" w:rsidRDefault="008F0FD3" w:rsidP="008F0FD3">
      <w:pPr>
        <w:jc w:val="center"/>
        <w:rPr>
          <w:sz w:val="2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8F0FD3" w:rsidRPr="009A2C62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□需求不准确，继续挖掘          </w:t>
            </w:r>
            <w:r w:rsidR="0015554E" w:rsidRPr="009A2C6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需求准确，基本不可行   </w:t>
            </w:r>
          </w:p>
          <w:p w:rsidR="008F0FD3" w:rsidRPr="009A2C62" w:rsidRDefault="0015554E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需求准确，建议进行需求分析          </w:t>
            </w:r>
          </w:p>
        </w:tc>
      </w:tr>
      <w:tr w:rsidR="008F0FD3" w:rsidRPr="009A2C62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D82DCA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Arial"/>
                <w:szCs w:val="21"/>
              </w:rPr>
              <w:t>√</w:t>
            </w:r>
            <w:r w:rsidR="008F0FD3"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个性化需求              □共性需求              □无法判断  </w:t>
            </w:r>
          </w:p>
        </w:tc>
      </w:tr>
      <w:tr w:rsidR="008F0FD3" w:rsidRPr="009A2C62" w:rsidTr="008F0FD3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□很简单       </w:t>
            </w:r>
            <w:r w:rsidR="00D82DCA" w:rsidRPr="009A2C62">
              <w:rPr>
                <w:rFonts w:asciiTheme="minorEastAsia" w:hAnsiTheme="minorEastAsia" w:cs="Arial"/>
                <w:szCs w:val="21"/>
              </w:rPr>
              <w:t>√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一定难度        □很难           □无法判断  </w:t>
            </w:r>
          </w:p>
        </w:tc>
      </w:tr>
      <w:tr w:rsidR="008F0FD3" w:rsidRPr="009A2C62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（包括：本需求可能涉及的技术研发和应用、行业和产业发展情况）</w:t>
            </w:r>
          </w:p>
          <w:p w:rsidR="00BF6AC1" w:rsidRPr="009A2C62" w:rsidRDefault="00873126" w:rsidP="00BF6AC1">
            <w:pPr>
              <w:ind w:firstLineChars="150" w:firstLine="315"/>
              <w:rPr>
                <w:rFonts w:asciiTheme="minorEastAsia" w:hAnsiTheme="minorEastAsia" w:cs="宋体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="00241D5D" w:rsidRPr="009A2C62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  <w:r w:rsidR="00BF6AC1" w:rsidRPr="009A2C62">
              <w:rPr>
                <w:rFonts w:asciiTheme="minorEastAsia" w:hAnsiTheme="minorEastAsia" w:hint="eastAsia"/>
                <w:kern w:val="0"/>
                <w:szCs w:val="21"/>
              </w:rPr>
              <w:t>四川顺宇铸造有限公司开发生产</w:t>
            </w:r>
            <w:r w:rsidR="00BF6AC1" w:rsidRPr="009A2C62">
              <w:rPr>
                <w:rFonts w:asciiTheme="minorEastAsia" w:hAnsiTheme="minorEastAsia"/>
                <w:kern w:val="0"/>
                <w:szCs w:val="21"/>
              </w:rPr>
              <w:t>的</w:t>
            </w:r>
            <w:r w:rsidR="00BF6AC1" w:rsidRPr="009A2C62">
              <w:rPr>
                <w:rFonts w:asciiTheme="minorEastAsia" w:hAnsiTheme="minorEastAsia" w:cs="仿宋" w:hint="eastAsia"/>
                <w:color w:val="000000"/>
                <w:szCs w:val="21"/>
              </w:rPr>
              <w:t>推力轴承盖产品是装在船舰齿轮箱体中的核心铸件，其</w:t>
            </w:r>
            <w:r w:rsidR="00BF6AC1" w:rsidRPr="009A2C62">
              <w:rPr>
                <w:rFonts w:asciiTheme="minorEastAsia" w:hAnsiTheme="minorEastAsia" w:cs="仿宋"/>
                <w:color w:val="000000"/>
                <w:szCs w:val="21"/>
              </w:rPr>
              <w:t>铸造质量</w:t>
            </w:r>
            <w:r w:rsidR="00BF6AC1" w:rsidRPr="009A2C62">
              <w:rPr>
                <w:rFonts w:asciiTheme="minorEastAsia" w:hAnsiTheme="minorEastAsia" w:cs="仿宋" w:hint="eastAsia"/>
                <w:color w:val="000000"/>
                <w:szCs w:val="21"/>
              </w:rPr>
              <w:t>要</w:t>
            </w:r>
            <w:r w:rsidR="00BF6AC1" w:rsidRPr="009A2C62">
              <w:rPr>
                <w:rFonts w:asciiTheme="minorEastAsia" w:hAnsiTheme="minorEastAsia" w:cs="仿宋"/>
                <w:color w:val="000000"/>
                <w:szCs w:val="21"/>
              </w:rPr>
              <w:t>求高</w:t>
            </w:r>
            <w:r w:rsidR="00BF6AC1" w:rsidRPr="009A2C62">
              <w:rPr>
                <w:rFonts w:asciiTheme="minorEastAsia" w:hAnsiTheme="minorEastAsia" w:cs="仿宋" w:hint="eastAsia"/>
                <w:color w:val="000000"/>
                <w:szCs w:val="21"/>
              </w:rPr>
              <w:t>，铸件内部不能有任何缺陷，表面不能有裂纹，现提出</w:t>
            </w:r>
            <w:r w:rsidR="00BF6AC1" w:rsidRPr="009A2C62">
              <w:rPr>
                <w:rFonts w:asciiTheme="minorEastAsia" w:hAnsiTheme="minorEastAsia" w:cs="仿宋"/>
                <w:color w:val="000000"/>
                <w:szCs w:val="21"/>
              </w:rPr>
              <w:t>需求，</w:t>
            </w:r>
            <w:r w:rsidR="00BF6AC1" w:rsidRPr="009A2C62">
              <w:rPr>
                <w:rFonts w:asciiTheme="minorEastAsia" w:hAnsiTheme="minorEastAsia" w:cs="宋体" w:hint="eastAsia"/>
                <w:kern w:val="0"/>
                <w:szCs w:val="21"/>
              </w:rPr>
              <w:t>解决铸件容易产品的气孔、夹渣，改进铸钢净化剂使得钢水更纯净和</w:t>
            </w:r>
            <w:r w:rsidR="00BF6AC1" w:rsidRPr="009A2C62">
              <w:rPr>
                <w:rFonts w:asciiTheme="minorEastAsia" w:hAnsiTheme="minorEastAsia" w:cs="宋体" w:hint="eastAsia"/>
                <w:szCs w:val="21"/>
              </w:rPr>
              <w:t>设计编制能够有效解决缺陷的铸造工艺卡和指导书，并细化每个操作环节。</w:t>
            </w:r>
          </w:p>
          <w:p w:rsidR="00BF6AC1" w:rsidRPr="009A2C62" w:rsidRDefault="00BF6AC1" w:rsidP="009A2C62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  <w:p w:rsidR="008F0FD3" w:rsidRPr="009A2C62" w:rsidRDefault="00E959A9" w:rsidP="009A2C62">
            <w:pPr>
              <w:ind w:firstLineChars="200" w:firstLine="420"/>
              <w:rPr>
                <w:rFonts w:asciiTheme="minorEastAsia" w:hAnsiTheme="minorEastAsia" w:cs="宋体"/>
                <w:szCs w:val="21"/>
              </w:rPr>
            </w:pPr>
            <w:r w:rsidRPr="009A2C62">
              <w:rPr>
                <w:rFonts w:asciiTheme="minorEastAsia" w:hAnsiTheme="minorEastAsia" w:hint="eastAsia"/>
                <w:kern w:val="0"/>
                <w:szCs w:val="21"/>
              </w:rPr>
              <w:t xml:space="preserve"> </w:t>
            </w:r>
          </w:p>
        </w:tc>
      </w:tr>
      <w:tr w:rsidR="008F0FD3" w:rsidRPr="009A2C62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□独立自主开发   </w:t>
            </w:r>
            <w:r w:rsidR="00287C43" w:rsidRPr="009A2C62">
              <w:rPr>
                <w:rFonts w:asciiTheme="minorEastAsia" w:hAnsiTheme="minorEastAsia" w:cs="Arial"/>
                <w:szCs w:val="21"/>
              </w:rPr>
              <w:t>√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技术开发合作   □购买技术成果   □购买技术服务  </w:t>
            </w:r>
          </w:p>
        </w:tc>
      </w:tr>
      <w:tr w:rsidR="008F0FD3" w:rsidRPr="009A2C62" w:rsidTr="008F0FD3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□深化目前合作   □直接推荐合作   □精准匹配       </w:t>
            </w:r>
            <w:r w:rsidR="00287C43" w:rsidRPr="009A2C62">
              <w:rPr>
                <w:rFonts w:asciiTheme="minorEastAsia" w:hAnsiTheme="minorEastAsia" w:cs="Arial"/>
                <w:szCs w:val="21"/>
              </w:rPr>
              <w:t>√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公开悬赏              </w:t>
            </w:r>
          </w:p>
        </w:tc>
      </w:tr>
      <w:tr w:rsidR="008F0FD3" w:rsidRPr="009A2C62" w:rsidTr="008F0FD3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A2C62" w:rsidTr="008F0FD3">
        <w:trPr>
          <w:trHeight w:val="392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A2C62" w:rsidTr="008F0FD3">
        <w:trPr>
          <w:trHeight w:val="36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A2C62" w:rsidTr="008F0FD3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8F0FD3" w:rsidRPr="009A2C62" w:rsidTr="008F0FD3">
        <w:trPr>
          <w:trHeight w:val="398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□500元以下              □500-2000元             □2000元以上 </w:t>
            </w:r>
          </w:p>
        </w:tc>
      </w:tr>
      <w:tr w:rsidR="008F0FD3" w:rsidRPr="009A2C62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A2C62" w:rsidTr="008F0FD3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0FD3" w:rsidRPr="009A2C62" w:rsidRDefault="008F0FD3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□2万元以下   </w:t>
            </w:r>
            <w:r w:rsidR="00CD553E" w:rsidRPr="009A2C62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2-5万元     □5-10万元     □10万元以上   </w:t>
            </w:r>
          </w:p>
        </w:tc>
      </w:tr>
      <w:tr w:rsidR="008F0FD3" w:rsidRPr="009A2C62" w:rsidTr="008F0FD3">
        <w:trPr>
          <w:trHeight w:val="1556"/>
          <w:jc w:val="center"/>
        </w:trPr>
        <w:tc>
          <w:tcPr>
            <w:tcW w:w="4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0FD3" w:rsidRPr="009A2C62" w:rsidRDefault="008F0FD3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（包括：需求发布形式、内容要点，语言文字通俗、普适性）</w:t>
            </w:r>
          </w:p>
          <w:p w:rsidR="008F0FD3" w:rsidRPr="009A2C62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  <w:p w:rsidR="008F0FD3" w:rsidRPr="009A2C62" w:rsidRDefault="00287C4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建</w:t>
            </w:r>
            <w:r w:rsidRPr="009A2C62">
              <w:rPr>
                <w:rFonts w:asciiTheme="minorEastAsia" w:hAnsiTheme="minorEastAsia" w:cs="仿宋"/>
                <w:kern w:val="0"/>
                <w:szCs w:val="21"/>
              </w:rPr>
              <w:t>议网上公开</w:t>
            </w: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悬赏</w:t>
            </w:r>
            <w:r w:rsidR="00402880" w:rsidRPr="009A2C62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8F0FD3" w:rsidRPr="009A2C62" w:rsidTr="008F0FD3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专家姓名：</w:t>
            </w: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 xml:space="preserve">电    话：             </w:t>
            </w: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年     月     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>机构名称：</w:t>
            </w: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联 系 人：</w:t>
            </w: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电    话：             </w:t>
            </w:r>
          </w:p>
          <w:p w:rsidR="008F0FD3" w:rsidRPr="009A2C62" w:rsidRDefault="008F0FD3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9A2C62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  年     月     日</w:t>
            </w:r>
          </w:p>
        </w:tc>
      </w:tr>
    </w:tbl>
    <w:p w:rsidR="008F0FD3" w:rsidRDefault="008F0FD3" w:rsidP="008F0FD3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8F0FD3" w:rsidSect="00534E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D8B" w:rsidRDefault="00575D8B" w:rsidP="006B5BD4">
      <w:r>
        <w:separator/>
      </w:r>
    </w:p>
  </w:endnote>
  <w:endnote w:type="continuationSeparator" w:id="1">
    <w:p w:rsidR="00575D8B" w:rsidRDefault="00575D8B" w:rsidP="006B5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D8B" w:rsidRDefault="00575D8B" w:rsidP="006B5BD4">
      <w:r>
        <w:separator/>
      </w:r>
    </w:p>
  </w:footnote>
  <w:footnote w:type="continuationSeparator" w:id="1">
    <w:p w:rsidR="00575D8B" w:rsidRDefault="00575D8B" w:rsidP="006B5B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A3A0ED"/>
    <w:multiLevelType w:val="singleLevel"/>
    <w:tmpl w:val="8CA3A0ED"/>
    <w:lvl w:ilvl="0">
      <w:start w:val="1"/>
      <w:numFmt w:val="decimal"/>
      <w:suff w:val="nothing"/>
      <w:lvlText w:val="%1、"/>
      <w:lvlJc w:val="left"/>
    </w:lvl>
  </w:abstractNum>
  <w:abstractNum w:abstractNumId="1">
    <w:nsid w:val="FD94ECFD"/>
    <w:multiLevelType w:val="singleLevel"/>
    <w:tmpl w:val="FD94EC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CC55B2A"/>
    <w:multiLevelType w:val="hybridMultilevel"/>
    <w:tmpl w:val="7930A340"/>
    <w:lvl w:ilvl="0" w:tplc="DBD286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80E2C71"/>
    <w:multiLevelType w:val="hybridMultilevel"/>
    <w:tmpl w:val="8BDC0C28"/>
    <w:lvl w:ilvl="0" w:tplc="7CCE8660">
      <w:start w:val="3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4">
    <w:nsid w:val="528D41D4"/>
    <w:multiLevelType w:val="hybridMultilevel"/>
    <w:tmpl w:val="BDE21FD8"/>
    <w:lvl w:ilvl="0" w:tplc="884A192A">
      <w:start w:val="1"/>
      <w:numFmt w:val="decimal"/>
      <w:lvlText w:val="%1、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5">
    <w:nsid w:val="72F15635"/>
    <w:multiLevelType w:val="hybridMultilevel"/>
    <w:tmpl w:val="EB6AD49A"/>
    <w:lvl w:ilvl="0" w:tplc="874A8A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0FD3"/>
    <w:rsid w:val="0000475D"/>
    <w:rsid w:val="00093648"/>
    <w:rsid w:val="000A1F5B"/>
    <w:rsid w:val="000E3496"/>
    <w:rsid w:val="000F72A7"/>
    <w:rsid w:val="00100800"/>
    <w:rsid w:val="001467C1"/>
    <w:rsid w:val="0015554E"/>
    <w:rsid w:val="00165749"/>
    <w:rsid w:val="00182EA1"/>
    <w:rsid w:val="0019798C"/>
    <w:rsid w:val="001A4544"/>
    <w:rsid w:val="00241D5D"/>
    <w:rsid w:val="0027391F"/>
    <w:rsid w:val="002854A1"/>
    <w:rsid w:val="00287C43"/>
    <w:rsid w:val="002D5640"/>
    <w:rsid w:val="00310BB1"/>
    <w:rsid w:val="003C6DC8"/>
    <w:rsid w:val="00402880"/>
    <w:rsid w:val="004B73EF"/>
    <w:rsid w:val="00534E23"/>
    <w:rsid w:val="00575D8B"/>
    <w:rsid w:val="005A7E4E"/>
    <w:rsid w:val="006215AB"/>
    <w:rsid w:val="0062554C"/>
    <w:rsid w:val="00681E91"/>
    <w:rsid w:val="006B5BD4"/>
    <w:rsid w:val="006B5C86"/>
    <w:rsid w:val="006E1A47"/>
    <w:rsid w:val="00787DE9"/>
    <w:rsid w:val="00853825"/>
    <w:rsid w:val="00873126"/>
    <w:rsid w:val="00884898"/>
    <w:rsid w:val="008B6020"/>
    <w:rsid w:val="008F0FD3"/>
    <w:rsid w:val="0090250E"/>
    <w:rsid w:val="009303D6"/>
    <w:rsid w:val="00970113"/>
    <w:rsid w:val="00973327"/>
    <w:rsid w:val="00975594"/>
    <w:rsid w:val="009813A0"/>
    <w:rsid w:val="009A0455"/>
    <w:rsid w:val="009A2C62"/>
    <w:rsid w:val="009D1E78"/>
    <w:rsid w:val="00A13421"/>
    <w:rsid w:val="00A427DC"/>
    <w:rsid w:val="00A44455"/>
    <w:rsid w:val="00A84380"/>
    <w:rsid w:val="00AF2041"/>
    <w:rsid w:val="00B428D7"/>
    <w:rsid w:val="00B67133"/>
    <w:rsid w:val="00BE3BD7"/>
    <w:rsid w:val="00BE73FF"/>
    <w:rsid w:val="00BF6AC1"/>
    <w:rsid w:val="00C059F3"/>
    <w:rsid w:val="00C22CEB"/>
    <w:rsid w:val="00C35E19"/>
    <w:rsid w:val="00C96DC5"/>
    <w:rsid w:val="00CD553E"/>
    <w:rsid w:val="00CE4628"/>
    <w:rsid w:val="00D47F86"/>
    <w:rsid w:val="00D82DCA"/>
    <w:rsid w:val="00D8306D"/>
    <w:rsid w:val="00DA20CD"/>
    <w:rsid w:val="00E1062F"/>
    <w:rsid w:val="00E10B4F"/>
    <w:rsid w:val="00E13FE3"/>
    <w:rsid w:val="00E543BE"/>
    <w:rsid w:val="00E56F5C"/>
    <w:rsid w:val="00E959A9"/>
    <w:rsid w:val="00EB6825"/>
    <w:rsid w:val="00EC771F"/>
    <w:rsid w:val="00F11F67"/>
    <w:rsid w:val="00F35B71"/>
    <w:rsid w:val="00F802B1"/>
    <w:rsid w:val="00F844A2"/>
    <w:rsid w:val="00FF449E"/>
    <w:rsid w:val="00FF7D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D3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8F0FD3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0FD3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rsid w:val="008F0FD3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3">
    <w:name w:val="header"/>
    <w:basedOn w:val="a"/>
    <w:link w:val="Char"/>
    <w:uiPriority w:val="99"/>
    <w:unhideWhenUsed/>
    <w:rsid w:val="006B5B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B5B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B5B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B5BD4"/>
    <w:rPr>
      <w:sz w:val="18"/>
      <w:szCs w:val="18"/>
    </w:rPr>
  </w:style>
  <w:style w:type="paragraph" w:styleId="a5">
    <w:name w:val="List Paragraph"/>
    <w:basedOn w:val="a"/>
    <w:uiPriority w:val="34"/>
    <w:qFormat/>
    <w:rsid w:val="00681E9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8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F6B43-B643-425E-8660-F34940AF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51</cp:revision>
  <dcterms:created xsi:type="dcterms:W3CDTF">2017-08-30T03:16:00Z</dcterms:created>
  <dcterms:modified xsi:type="dcterms:W3CDTF">2018-08-16T01:11:00Z</dcterms:modified>
</cp:coreProperties>
</file>